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52" w:rsidRDefault="00555552" w:rsidP="00555552">
      <w:pPr>
        <w:jc w:val="center"/>
        <w:rPr>
          <w:b/>
          <w:sz w:val="22"/>
          <w:szCs w:val="22"/>
        </w:rPr>
      </w:pPr>
      <w:r w:rsidRPr="005927FC">
        <w:rPr>
          <w:b/>
          <w:sz w:val="22"/>
          <w:szCs w:val="22"/>
        </w:rPr>
        <w:t>Notes for Next Sunday</w:t>
      </w:r>
    </w:p>
    <w:p w:rsidR="004D0BC9" w:rsidRPr="005927FC" w:rsidRDefault="004D0BC9" w:rsidP="00555552">
      <w:pPr>
        <w:jc w:val="center"/>
        <w:rPr>
          <w:b/>
          <w:sz w:val="22"/>
          <w:szCs w:val="22"/>
        </w:rPr>
      </w:pPr>
    </w:p>
    <w:p w:rsidR="00555552" w:rsidRDefault="00DD0E67" w:rsidP="00555552">
      <w:pPr>
        <w:jc w:val="center"/>
        <w:rPr>
          <w:sz w:val="22"/>
          <w:szCs w:val="22"/>
        </w:rPr>
      </w:pPr>
      <w:r>
        <w:rPr>
          <w:sz w:val="22"/>
          <w:szCs w:val="22"/>
        </w:rPr>
        <w:t>The Purification of Mary and Presentation of Our Lord</w:t>
      </w:r>
    </w:p>
    <w:p w:rsidR="00DD0E67" w:rsidRDefault="00DD0E67" w:rsidP="00555552">
      <w:pPr>
        <w:jc w:val="center"/>
        <w:rPr>
          <w:sz w:val="22"/>
          <w:szCs w:val="22"/>
        </w:rPr>
      </w:pPr>
    </w:p>
    <w:p w:rsidR="00555552" w:rsidRDefault="00555552" w:rsidP="00555552">
      <w:pPr>
        <w:jc w:val="center"/>
        <w:rPr>
          <w:b/>
        </w:rPr>
      </w:pPr>
      <w:r w:rsidRPr="00C92174">
        <w:rPr>
          <w:b/>
        </w:rPr>
        <w:t xml:space="preserve">The Point of this </w:t>
      </w:r>
      <w:r>
        <w:rPr>
          <w:b/>
        </w:rPr>
        <w:t>W</w:t>
      </w:r>
      <w:r w:rsidRPr="00C92174">
        <w:rPr>
          <w:b/>
        </w:rPr>
        <w:t>eek’s Readings</w:t>
      </w:r>
    </w:p>
    <w:p w:rsidR="00F51496" w:rsidRDefault="00F51496" w:rsidP="00555552">
      <w:pPr>
        <w:jc w:val="center"/>
        <w:rPr>
          <w:b/>
        </w:rPr>
      </w:pPr>
    </w:p>
    <w:p w:rsidR="00555552" w:rsidRPr="004D0BC9" w:rsidRDefault="00F51496" w:rsidP="004D0BC9">
      <w:pPr>
        <w:rPr>
          <w:rFonts w:ascii="Times New Roman" w:hAnsi="Times New Roman" w:cs="Times New Roman"/>
          <w:sz w:val="22"/>
          <w:szCs w:val="22"/>
        </w:rPr>
      </w:pPr>
      <w:r w:rsidRPr="004D0BC9">
        <w:rPr>
          <w:rFonts w:ascii="Times New Roman" w:hAnsi="Times New Roman" w:cs="Times New Roman"/>
          <w:sz w:val="22"/>
          <w:szCs w:val="22"/>
          <w:u w:val="single"/>
        </w:rPr>
        <w:t>Old Testament</w:t>
      </w:r>
      <w:r w:rsidRPr="004D0BC9">
        <w:rPr>
          <w:rFonts w:ascii="Times New Roman" w:hAnsi="Times New Roman" w:cs="Times New Roman"/>
          <w:sz w:val="22"/>
          <w:szCs w:val="22"/>
        </w:rPr>
        <w:t xml:space="preserve"> (1 Samuel 1:21-28). Hannah, the mother of Samuel, had prayed fervently during her time of barrenness that the Lord would grant her a son.  Now that Samuel was born she stays at home instead of going up to Jerusalem for the annual sacrifice. She does so not because </w:t>
      </w:r>
      <w:r w:rsidR="007D0C0F" w:rsidRPr="004D0BC9">
        <w:rPr>
          <w:rFonts w:ascii="Times New Roman" w:hAnsi="Times New Roman" w:cs="Times New Roman"/>
          <w:sz w:val="22"/>
          <w:szCs w:val="22"/>
        </w:rPr>
        <w:t xml:space="preserve">she </w:t>
      </w:r>
      <w:r w:rsidRPr="004D0BC9">
        <w:rPr>
          <w:rFonts w:ascii="Times New Roman" w:hAnsi="Times New Roman" w:cs="Times New Roman"/>
          <w:sz w:val="22"/>
          <w:szCs w:val="22"/>
        </w:rPr>
        <w:t xml:space="preserve">diminishes the importance of this special event but because she wants to wean Samuel.  Then she will take him and the appropriate sacrificial worship materials to the high priest.  At that time Samuel will be dedicated to </w:t>
      </w:r>
      <w:r w:rsidR="007D0C0F" w:rsidRPr="004D0BC9">
        <w:rPr>
          <w:rFonts w:ascii="Times New Roman" w:hAnsi="Times New Roman" w:cs="Times New Roman"/>
          <w:sz w:val="22"/>
          <w:szCs w:val="22"/>
        </w:rPr>
        <w:t>life-</w:t>
      </w:r>
      <w:r w:rsidRPr="004D0BC9">
        <w:rPr>
          <w:rFonts w:ascii="Times New Roman" w:hAnsi="Times New Roman" w:cs="Times New Roman"/>
          <w:sz w:val="22"/>
          <w:szCs w:val="22"/>
        </w:rPr>
        <w:t xml:space="preserve">long service to the Lord.  While there she reminds Eli that she is the same woman whom he accused of being drunk while she was fervently praying. </w:t>
      </w:r>
    </w:p>
    <w:p w:rsidR="00555552" w:rsidRPr="004D0BC9" w:rsidRDefault="00555552" w:rsidP="004D0BC9">
      <w:pPr>
        <w:rPr>
          <w:rFonts w:ascii="Times New Roman" w:hAnsi="Times New Roman" w:cs="Times New Roman"/>
          <w:sz w:val="22"/>
          <w:szCs w:val="22"/>
        </w:rPr>
      </w:pPr>
    </w:p>
    <w:p w:rsidR="00555552" w:rsidRPr="004D0BC9" w:rsidRDefault="007C75C5" w:rsidP="004D0BC9">
      <w:pPr>
        <w:rPr>
          <w:rFonts w:ascii="Times New Roman" w:hAnsi="Times New Roman" w:cs="Times New Roman"/>
          <w:sz w:val="22"/>
          <w:szCs w:val="22"/>
        </w:rPr>
      </w:pPr>
      <w:r w:rsidRPr="004D0BC9">
        <w:rPr>
          <w:rFonts w:ascii="Times New Roman" w:hAnsi="Times New Roman" w:cs="Times New Roman"/>
          <w:sz w:val="22"/>
          <w:szCs w:val="22"/>
          <w:u w:val="single"/>
        </w:rPr>
        <w:t>Epistle</w:t>
      </w:r>
      <w:r w:rsidR="007D0C0F" w:rsidRPr="004D0BC9">
        <w:rPr>
          <w:rFonts w:ascii="Times New Roman" w:hAnsi="Times New Roman" w:cs="Times New Roman"/>
          <w:sz w:val="22"/>
          <w:szCs w:val="22"/>
        </w:rPr>
        <w:t xml:space="preserve"> (Hebrews 2:14-18).</w:t>
      </w:r>
      <w:r w:rsidR="006F0BA5" w:rsidRPr="004D0BC9">
        <w:rPr>
          <w:rFonts w:ascii="Times New Roman" w:hAnsi="Times New Roman" w:cs="Times New Roman"/>
          <w:sz w:val="22"/>
          <w:szCs w:val="22"/>
        </w:rPr>
        <w:t xml:space="preserve">This reading points out that people are human and beset by sin which lead to eternal death.  </w:t>
      </w:r>
      <w:r w:rsidR="0038499B" w:rsidRPr="004D0BC9">
        <w:rPr>
          <w:rFonts w:ascii="Times New Roman" w:hAnsi="Times New Roman" w:cs="Times New Roman"/>
          <w:sz w:val="22"/>
          <w:szCs w:val="22"/>
        </w:rPr>
        <w:t>Therefore, it became necessary th</w:t>
      </w:r>
      <w:r w:rsidR="007D0C0F" w:rsidRPr="004D0BC9">
        <w:rPr>
          <w:rFonts w:ascii="Times New Roman" w:hAnsi="Times New Roman" w:cs="Times New Roman"/>
          <w:sz w:val="22"/>
          <w:szCs w:val="22"/>
        </w:rPr>
        <w:t>at</w:t>
      </w:r>
      <w:r w:rsidR="0038499B" w:rsidRPr="004D0BC9">
        <w:rPr>
          <w:rFonts w:ascii="Times New Roman" w:hAnsi="Times New Roman" w:cs="Times New Roman"/>
          <w:sz w:val="22"/>
          <w:szCs w:val="22"/>
        </w:rPr>
        <w:t xml:space="preserve"> Christ come to earth and take on human flesh and blood. That allows him to take on our sins in his suffering, death and resurrection. That made him our brother. This text also points out because in his humanity he is able to understand the temptations that come into our lives and to help overcome them.  </w:t>
      </w:r>
    </w:p>
    <w:p w:rsidR="00567B16" w:rsidRPr="004D0BC9" w:rsidRDefault="00567B16" w:rsidP="004D0BC9">
      <w:pPr>
        <w:rPr>
          <w:rFonts w:ascii="Times New Roman" w:hAnsi="Times New Roman" w:cs="Times New Roman"/>
          <w:sz w:val="22"/>
          <w:szCs w:val="22"/>
        </w:rPr>
      </w:pPr>
    </w:p>
    <w:p w:rsidR="00555552" w:rsidRPr="004D0BC9" w:rsidRDefault="0038499B" w:rsidP="004D0BC9">
      <w:pPr>
        <w:rPr>
          <w:rFonts w:ascii="Times New Roman" w:hAnsi="Times New Roman" w:cs="Times New Roman"/>
          <w:i/>
          <w:sz w:val="22"/>
          <w:szCs w:val="22"/>
        </w:rPr>
      </w:pPr>
      <w:r w:rsidRPr="004D0BC9">
        <w:rPr>
          <w:rFonts w:ascii="Times New Roman" w:hAnsi="Times New Roman" w:cs="Times New Roman"/>
          <w:sz w:val="22"/>
          <w:szCs w:val="22"/>
          <w:u w:val="single"/>
        </w:rPr>
        <w:t xml:space="preserve">Gospel </w:t>
      </w:r>
      <w:r w:rsidRPr="004D0BC9">
        <w:rPr>
          <w:rFonts w:ascii="Times New Roman" w:hAnsi="Times New Roman" w:cs="Times New Roman"/>
          <w:sz w:val="22"/>
          <w:szCs w:val="22"/>
        </w:rPr>
        <w:t xml:space="preserve">(Luke 2:22-32). </w:t>
      </w:r>
      <w:r w:rsidR="00A72D7F" w:rsidRPr="004D0BC9">
        <w:rPr>
          <w:rFonts w:ascii="Times New Roman" w:hAnsi="Times New Roman" w:cs="Times New Roman"/>
          <w:sz w:val="22"/>
          <w:szCs w:val="22"/>
        </w:rPr>
        <w:t xml:space="preserve">We have here a similar scene as in our OT lesson. Jesus </w:t>
      </w:r>
      <w:r w:rsidR="003D14A7" w:rsidRPr="004D0BC9">
        <w:rPr>
          <w:rFonts w:ascii="Times New Roman" w:hAnsi="Times New Roman" w:cs="Times New Roman"/>
          <w:sz w:val="22"/>
          <w:szCs w:val="22"/>
        </w:rPr>
        <w:t xml:space="preserve">was </w:t>
      </w:r>
      <w:r w:rsidR="00A72D7F" w:rsidRPr="004D0BC9">
        <w:rPr>
          <w:rFonts w:ascii="Times New Roman" w:hAnsi="Times New Roman" w:cs="Times New Roman"/>
          <w:sz w:val="22"/>
          <w:szCs w:val="22"/>
        </w:rPr>
        <w:t xml:space="preserve">dedicated to the Lord </w:t>
      </w:r>
      <w:r w:rsidR="003D14A7" w:rsidRPr="004D0BC9">
        <w:rPr>
          <w:rFonts w:ascii="Times New Roman" w:hAnsi="Times New Roman" w:cs="Times New Roman"/>
          <w:sz w:val="22"/>
          <w:szCs w:val="22"/>
        </w:rPr>
        <w:t xml:space="preserve">according to the Law of Moses. All that takes place in this text is to fulfill the Scripture. </w:t>
      </w:r>
      <w:r w:rsidR="00A72D7F" w:rsidRPr="004D0BC9">
        <w:rPr>
          <w:rFonts w:ascii="Times New Roman" w:hAnsi="Times New Roman" w:cs="Times New Roman"/>
          <w:sz w:val="22"/>
          <w:szCs w:val="22"/>
        </w:rPr>
        <w:t xml:space="preserve">This needed to be done so that Jesus did everything according the Law and take our place under the Law. </w:t>
      </w:r>
      <w:r w:rsidR="003D14A7" w:rsidRPr="004D0BC9">
        <w:rPr>
          <w:rFonts w:ascii="Times New Roman" w:hAnsi="Times New Roman" w:cs="Times New Roman"/>
          <w:sz w:val="22"/>
          <w:szCs w:val="22"/>
        </w:rPr>
        <w:t xml:space="preserve">There was not even the smallest deviation when it came to Jesus following what the Law required. Therefore his work here on earth met all the requirements to be our perfect substitute. </w:t>
      </w:r>
      <w:r w:rsidR="00A72D7F" w:rsidRPr="004D0BC9">
        <w:rPr>
          <w:rFonts w:ascii="Times New Roman" w:hAnsi="Times New Roman" w:cs="Times New Roman"/>
          <w:sz w:val="22"/>
          <w:szCs w:val="22"/>
        </w:rPr>
        <w:t>While in temple we are introduced to Simeon. Simeon’s words of witness have become our Nunc Di</w:t>
      </w:r>
      <w:r w:rsidR="00E01B74" w:rsidRPr="004D0BC9">
        <w:rPr>
          <w:rFonts w:ascii="Times New Roman" w:hAnsi="Times New Roman" w:cs="Times New Roman"/>
          <w:sz w:val="22"/>
          <w:szCs w:val="22"/>
        </w:rPr>
        <w:t xml:space="preserve">mittis. </w:t>
      </w:r>
    </w:p>
    <w:p w:rsidR="00555552" w:rsidRPr="004D0BC9" w:rsidRDefault="00555552" w:rsidP="004D0BC9">
      <w:pPr>
        <w:rPr>
          <w:rFonts w:ascii="Times New Roman" w:hAnsi="Times New Roman" w:cs="Times New Roman"/>
          <w:i/>
          <w:sz w:val="22"/>
          <w:szCs w:val="22"/>
        </w:rPr>
      </w:pPr>
    </w:p>
    <w:p w:rsidR="00555552" w:rsidRPr="004D0BC9" w:rsidRDefault="00555552" w:rsidP="004D0BC9">
      <w:pPr>
        <w:rPr>
          <w:rFonts w:ascii="Times New Roman" w:hAnsi="Times New Roman" w:cs="Times New Roman"/>
          <w:sz w:val="22"/>
          <w:szCs w:val="22"/>
        </w:rPr>
      </w:pPr>
      <w:r w:rsidRPr="004D0BC9">
        <w:rPr>
          <w:rFonts w:ascii="Times New Roman" w:hAnsi="Times New Roman" w:cs="Times New Roman"/>
          <w:i/>
          <w:sz w:val="22"/>
          <w:szCs w:val="22"/>
        </w:rPr>
        <w:t xml:space="preserve">For more in-depth commentary on each reading, read the notes found after each text below.  </w:t>
      </w:r>
    </w:p>
    <w:p w:rsidR="00555552" w:rsidRPr="004D0BC9" w:rsidRDefault="00555552" w:rsidP="004D0BC9">
      <w:pPr>
        <w:rPr>
          <w:rFonts w:ascii="Times New Roman" w:hAnsi="Times New Roman" w:cs="Times New Roman"/>
          <w:sz w:val="22"/>
          <w:szCs w:val="22"/>
        </w:rPr>
      </w:pPr>
    </w:p>
    <w:p w:rsidR="00BC61BE" w:rsidRPr="004D0BC9" w:rsidRDefault="00BC61BE" w:rsidP="004D0BC9">
      <w:pPr>
        <w:jc w:val="center"/>
        <w:rPr>
          <w:rFonts w:ascii="Times New Roman" w:eastAsiaTheme="minorHAnsi" w:hAnsi="Times New Roman" w:cs="Times New Roman"/>
          <w:b/>
          <w:sz w:val="22"/>
          <w:szCs w:val="22"/>
          <w:vertAlign w:val="superscript"/>
        </w:rPr>
      </w:pPr>
      <w:r w:rsidRPr="004D0BC9">
        <w:rPr>
          <w:rFonts w:ascii="Times New Roman" w:hAnsi="Times New Roman" w:cs="Times New Roman"/>
          <w:sz w:val="22"/>
          <w:szCs w:val="22"/>
        </w:rPr>
        <w:t>OLD TESTAMENT – 1 Samuel 1:21-28</w:t>
      </w:r>
    </w:p>
    <w:p w:rsidR="00BC61BE" w:rsidRPr="004D0BC9" w:rsidRDefault="00BC61BE" w:rsidP="004D0BC9">
      <w:pPr>
        <w:autoSpaceDE w:val="0"/>
        <w:autoSpaceDN w:val="0"/>
        <w:adjustRightInd w:val="0"/>
        <w:jc w:val="both"/>
        <w:rPr>
          <w:rFonts w:ascii="Times New Roman" w:eastAsiaTheme="minorHAnsi" w:hAnsi="Times New Roman" w:cs="Times New Roman"/>
          <w:b/>
          <w:sz w:val="22"/>
          <w:szCs w:val="22"/>
        </w:rPr>
      </w:pPr>
      <w:r w:rsidRPr="004D0BC9">
        <w:rPr>
          <w:rFonts w:ascii="Times New Roman" w:eastAsiaTheme="minorHAnsi" w:hAnsi="Times New Roman" w:cs="Times New Roman"/>
          <w:b/>
          <w:sz w:val="22"/>
          <w:szCs w:val="22"/>
          <w:vertAlign w:val="superscript"/>
        </w:rPr>
        <w:t xml:space="preserve">21 </w:t>
      </w:r>
      <w:r w:rsidRPr="004D0BC9">
        <w:rPr>
          <w:rFonts w:ascii="Times New Roman" w:eastAsiaTheme="minorHAnsi" w:hAnsi="Times New Roman" w:cs="Times New Roman"/>
          <w:b/>
          <w:sz w:val="22"/>
          <w:szCs w:val="22"/>
        </w:rPr>
        <w:t xml:space="preserve">When the man Elkanah went up with all his family to offer the annual sacrifice to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and to fulfill his vow, </w:t>
      </w:r>
      <w:r w:rsidRPr="004D0BC9">
        <w:rPr>
          <w:rFonts w:ascii="Times New Roman" w:eastAsiaTheme="minorHAnsi" w:hAnsi="Times New Roman" w:cs="Times New Roman"/>
          <w:b/>
          <w:sz w:val="22"/>
          <w:szCs w:val="22"/>
          <w:vertAlign w:val="superscript"/>
        </w:rPr>
        <w:t xml:space="preserve">22 </w:t>
      </w:r>
      <w:r w:rsidRPr="004D0BC9">
        <w:rPr>
          <w:rFonts w:ascii="Times New Roman" w:eastAsiaTheme="minorHAnsi" w:hAnsi="Times New Roman" w:cs="Times New Roman"/>
          <w:b/>
          <w:sz w:val="22"/>
          <w:szCs w:val="22"/>
        </w:rPr>
        <w:t xml:space="preserve">Hannah did not go. She said to her husband, “After the boy is weaned, I will take him and present him before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and he will live there always.” </w:t>
      </w:r>
      <w:r w:rsidRPr="004D0BC9">
        <w:rPr>
          <w:rFonts w:ascii="Times New Roman" w:eastAsiaTheme="minorHAnsi" w:hAnsi="Times New Roman" w:cs="Times New Roman"/>
          <w:b/>
          <w:sz w:val="22"/>
          <w:szCs w:val="22"/>
          <w:vertAlign w:val="superscript"/>
        </w:rPr>
        <w:t xml:space="preserve">23 </w:t>
      </w:r>
      <w:r w:rsidRPr="004D0BC9">
        <w:rPr>
          <w:rFonts w:ascii="Times New Roman" w:eastAsiaTheme="minorHAnsi" w:hAnsi="Times New Roman" w:cs="Times New Roman"/>
          <w:b/>
          <w:sz w:val="22"/>
          <w:szCs w:val="22"/>
        </w:rPr>
        <w:t xml:space="preserve">“Do what seems best to you,” Elkanah her husband told her. “Stay here until you have weaned him; only may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make good his word.” So the woman stayed at home and nursed her son until she had weaned him. </w:t>
      </w:r>
      <w:r w:rsidRPr="004D0BC9">
        <w:rPr>
          <w:rFonts w:ascii="Times New Roman" w:eastAsiaTheme="minorHAnsi" w:hAnsi="Times New Roman" w:cs="Times New Roman"/>
          <w:b/>
          <w:sz w:val="22"/>
          <w:szCs w:val="22"/>
          <w:vertAlign w:val="superscript"/>
        </w:rPr>
        <w:t xml:space="preserve">24 </w:t>
      </w:r>
      <w:r w:rsidRPr="004D0BC9">
        <w:rPr>
          <w:rFonts w:ascii="Times New Roman" w:eastAsiaTheme="minorHAnsi" w:hAnsi="Times New Roman" w:cs="Times New Roman"/>
          <w:b/>
          <w:sz w:val="22"/>
          <w:szCs w:val="22"/>
        </w:rPr>
        <w:t xml:space="preserve">After he was weaned, she took the boy with her, young as he was, along with a three-year-old bull, an ephah of flour and a skin of wine, and brought him to the house of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at Shiloh. </w:t>
      </w:r>
      <w:r w:rsidRPr="004D0BC9">
        <w:rPr>
          <w:rFonts w:ascii="Times New Roman" w:eastAsiaTheme="minorHAnsi" w:hAnsi="Times New Roman" w:cs="Times New Roman"/>
          <w:b/>
          <w:sz w:val="22"/>
          <w:szCs w:val="22"/>
          <w:vertAlign w:val="superscript"/>
        </w:rPr>
        <w:t xml:space="preserve">25 </w:t>
      </w:r>
      <w:r w:rsidRPr="004D0BC9">
        <w:rPr>
          <w:rFonts w:ascii="Times New Roman" w:eastAsiaTheme="minorHAnsi" w:hAnsi="Times New Roman" w:cs="Times New Roman"/>
          <w:b/>
          <w:sz w:val="22"/>
          <w:szCs w:val="22"/>
        </w:rPr>
        <w:t xml:space="preserve">When they had slaughtered the bull, they brought the boy to Eli, </w:t>
      </w:r>
      <w:r w:rsidRPr="004D0BC9">
        <w:rPr>
          <w:rFonts w:ascii="Times New Roman" w:eastAsiaTheme="minorHAnsi" w:hAnsi="Times New Roman" w:cs="Times New Roman"/>
          <w:b/>
          <w:sz w:val="22"/>
          <w:szCs w:val="22"/>
          <w:vertAlign w:val="superscript"/>
        </w:rPr>
        <w:t xml:space="preserve">26 </w:t>
      </w:r>
      <w:r w:rsidRPr="004D0BC9">
        <w:rPr>
          <w:rFonts w:ascii="Times New Roman" w:eastAsiaTheme="minorHAnsi" w:hAnsi="Times New Roman" w:cs="Times New Roman"/>
          <w:b/>
          <w:sz w:val="22"/>
          <w:szCs w:val="22"/>
        </w:rPr>
        <w:t xml:space="preserve">and she said to him, “As surely as you live, my lord, I am the woman who stood here beside you praying to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w:t>
      </w:r>
      <w:r w:rsidRPr="004D0BC9">
        <w:rPr>
          <w:rFonts w:ascii="Times New Roman" w:eastAsiaTheme="minorHAnsi" w:hAnsi="Times New Roman" w:cs="Times New Roman"/>
          <w:b/>
          <w:sz w:val="22"/>
          <w:szCs w:val="22"/>
          <w:vertAlign w:val="superscript"/>
        </w:rPr>
        <w:t xml:space="preserve">27 </w:t>
      </w:r>
      <w:r w:rsidRPr="004D0BC9">
        <w:rPr>
          <w:rFonts w:ascii="Times New Roman" w:eastAsiaTheme="minorHAnsi" w:hAnsi="Times New Roman" w:cs="Times New Roman"/>
          <w:b/>
          <w:sz w:val="22"/>
          <w:szCs w:val="22"/>
        </w:rPr>
        <w:t xml:space="preserve">I prayed for this child, and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has granted me what I asked of him. </w:t>
      </w:r>
      <w:r w:rsidRPr="004D0BC9">
        <w:rPr>
          <w:rFonts w:ascii="Times New Roman" w:eastAsiaTheme="minorHAnsi" w:hAnsi="Times New Roman" w:cs="Times New Roman"/>
          <w:b/>
          <w:sz w:val="22"/>
          <w:szCs w:val="22"/>
          <w:vertAlign w:val="superscript"/>
        </w:rPr>
        <w:t xml:space="preserve">28 </w:t>
      </w:r>
      <w:r w:rsidRPr="004D0BC9">
        <w:rPr>
          <w:rFonts w:ascii="Times New Roman" w:eastAsiaTheme="minorHAnsi" w:hAnsi="Times New Roman" w:cs="Times New Roman"/>
          <w:b/>
          <w:sz w:val="22"/>
          <w:szCs w:val="22"/>
        </w:rPr>
        <w:t xml:space="preserve">So now I give him to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For his whole life he will be given over to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And he worshiped the </w:t>
      </w:r>
      <w:r w:rsidRPr="004D0BC9">
        <w:rPr>
          <w:rFonts w:ascii="Times New Roman" w:eastAsiaTheme="minorHAnsi" w:hAnsi="Times New Roman" w:cs="Times New Roman"/>
          <w:b/>
          <w:smallCaps/>
          <w:sz w:val="22"/>
          <w:szCs w:val="22"/>
        </w:rPr>
        <w:t>Lord</w:t>
      </w:r>
      <w:r w:rsidRPr="004D0BC9">
        <w:rPr>
          <w:rFonts w:ascii="Times New Roman" w:eastAsiaTheme="minorHAnsi" w:hAnsi="Times New Roman" w:cs="Times New Roman"/>
          <w:b/>
          <w:sz w:val="22"/>
          <w:szCs w:val="22"/>
        </w:rPr>
        <w:t xml:space="preserve"> there. </w:t>
      </w:r>
    </w:p>
    <w:p w:rsidR="003D14A7" w:rsidRPr="004D0BC9" w:rsidRDefault="003D14A7" w:rsidP="004D0BC9">
      <w:pPr>
        <w:rPr>
          <w:rFonts w:ascii="Times New Roman" w:hAnsi="Times New Roman" w:cs="Times New Roman"/>
          <w:sz w:val="22"/>
          <w:szCs w:val="22"/>
        </w:rPr>
      </w:pPr>
    </w:p>
    <w:p w:rsidR="00BC61BE" w:rsidRPr="004D0BC9" w:rsidRDefault="00BC61BE" w:rsidP="004D0BC9">
      <w:pPr>
        <w:autoSpaceDE w:val="0"/>
        <w:autoSpaceDN w:val="0"/>
        <w:adjustRightInd w:val="0"/>
        <w:rPr>
          <w:rFonts w:ascii="Times New Roman" w:eastAsiaTheme="minorHAnsi" w:hAnsi="Times New Roman" w:cs="Times New Roman"/>
          <w:sz w:val="22"/>
          <w:szCs w:val="22"/>
        </w:rPr>
      </w:pPr>
      <w:r w:rsidRPr="004D0BC9">
        <w:rPr>
          <w:rFonts w:ascii="Times New Roman" w:eastAsiaTheme="minorHAnsi" w:hAnsi="Times New Roman" w:cs="Times New Roman"/>
          <w:i/>
          <w:sz w:val="22"/>
          <w:szCs w:val="22"/>
        </w:rPr>
        <w:t>1:21 his vow.</w:t>
      </w:r>
      <w:r w:rsidRPr="004D0BC9">
        <w:rPr>
          <w:rFonts w:ascii="Times New Roman" w:eastAsiaTheme="minorHAnsi" w:hAnsi="Times New Roman" w:cs="Times New Roman"/>
          <w:sz w:val="22"/>
          <w:szCs w:val="22"/>
        </w:rPr>
        <w:t xml:space="preserve"> Making vows to God was a common feature of OT piety, usually involving thank offerings and praise. Elkanah no doubt annually made vows to the Lord as he prayed for God’s blessing on his crops and flocks, and fulfilled those vows at the Feast of Tabernacles (see note on v. 3).</w:t>
      </w:r>
      <w:r w:rsidRPr="004D0BC9">
        <w:rPr>
          <w:rFonts w:ascii="Times New Roman" w:eastAsiaTheme="minorHAnsi" w:hAnsi="Times New Roman" w:cs="Times New Roman"/>
          <w:bCs/>
          <w:sz w:val="22"/>
          <w:szCs w:val="22"/>
        </w:rPr>
        <w:t xml:space="preserve"> (CSB)</w:t>
      </w:r>
    </w:p>
    <w:p w:rsidR="00BC61BE" w:rsidRPr="004D0BC9" w:rsidRDefault="00BC61BE" w:rsidP="004D0BC9">
      <w:pPr>
        <w:autoSpaceDE w:val="0"/>
        <w:autoSpaceDN w:val="0"/>
        <w:adjustRightInd w:val="0"/>
        <w:rPr>
          <w:rFonts w:ascii="Times New Roman" w:hAnsi="Times New Roman" w:cs="Times New Roman"/>
          <w:i/>
          <w:sz w:val="22"/>
          <w:szCs w:val="22"/>
        </w:rPr>
      </w:pPr>
    </w:p>
    <w:p w:rsidR="00BC61BE" w:rsidRPr="004D0BC9" w:rsidRDefault="00BC61BE" w:rsidP="004D0BC9">
      <w:pPr>
        <w:autoSpaceDE w:val="0"/>
        <w:autoSpaceDN w:val="0"/>
        <w:adjustRightInd w:val="0"/>
        <w:rPr>
          <w:rFonts w:ascii="Times New Roman" w:eastAsiaTheme="minorHAnsi" w:hAnsi="Times New Roman" w:cs="Times New Roman"/>
          <w:sz w:val="22"/>
          <w:szCs w:val="22"/>
        </w:rPr>
      </w:pPr>
      <w:r w:rsidRPr="004D0BC9">
        <w:rPr>
          <w:rFonts w:ascii="Times New Roman" w:hAnsi="Times New Roman" w:cs="Times New Roman"/>
          <w:i/>
          <w:sz w:val="22"/>
          <w:szCs w:val="22"/>
        </w:rPr>
        <w:t xml:space="preserve">1:22 </w:t>
      </w:r>
      <w:r w:rsidRPr="004D0BC9">
        <w:rPr>
          <w:rFonts w:ascii="Times New Roman" w:eastAsiaTheme="minorHAnsi" w:hAnsi="Times New Roman" w:cs="Times New Roman"/>
          <w:i/>
          <w:sz w:val="22"/>
          <w:szCs w:val="22"/>
        </w:rPr>
        <w:t>weaned.</w:t>
      </w:r>
      <w:r w:rsidRPr="004D0BC9">
        <w:rPr>
          <w:rFonts w:ascii="Times New Roman" w:eastAsiaTheme="minorHAnsi" w:hAnsi="Times New Roman" w:cs="Times New Roman"/>
          <w:sz w:val="22"/>
          <w:szCs w:val="22"/>
        </w:rPr>
        <w:t xml:space="preserve"> It was customary in the East to nurse children for three years or longer.</w:t>
      </w:r>
      <w:r w:rsidRPr="004D0BC9">
        <w:rPr>
          <w:rFonts w:ascii="Times New Roman" w:eastAsiaTheme="minorHAnsi" w:hAnsi="Times New Roman" w:cs="Times New Roman"/>
          <w:bCs/>
          <w:sz w:val="22"/>
          <w:szCs w:val="22"/>
        </w:rPr>
        <w:t xml:space="preserve"> (CSB)</w:t>
      </w:r>
    </w:p>
    <w:p w:rsidR="00BC61BE" w:rsidRPr="004D0BC9" w:rsidRDefault="00BC61BE" w:rsidP="004D0BC9">
      <w:pPr>
        <w:rPr>
          <w:rFonts w:ascii="Times New Roman" w:hAnsi="Times New Roman" w:cs="Times New Roman"/>
          <w:i/>
          <w:sz w:val="22"/>
          <w:szCs w:val="22"/>
        </w:rPr>
      </w:pPr>
    </w:p>
    <w:p w:rsidR="00BC61BE" w:rsidRPr="004D0BC9" w:rsidRDefault="00BC61BE" w:rsidP="004D0BC9">
      <w:pPr>
        <w:autoSpaceDE w:val="0"/>
        <w:autoSpaceDN w:val="0"/>
        <w:adjustRightInd w:val="0"/>
        <w:rPr>
          <w:rFonts w:ascii="Times New Roman" w:eastAsiaTheme="minorHAnsi" w:hAnsi="Times New Roman" w:cs="Times New Roman"/>
          <w:sz w:val="22"/>
          <w:szCs w:val="22"/>
        </w:rPr>
      </w:pPr>
      <w:r w:rsidRPr="004D0BC9">
        <w:rPr>
          <w:rFonts w:ascii="Times New Roman" w:hAnsi="Times New Roman" w:cs="Times New Roman"/>
          <w:i/>
          <w:sz w:val="22"/>
          <w:szCs w:val="22"/>
        </w:rPr>
        <w:t xml:space="preserve">1:23 </w:t>
      </w:r>
      <w:r w:rsidRPr="004D0BC9">
        <w:rPr>
          <w:rFonts w:ascii="Times New Roman" w:eastAsiaTheme="minorHAnsi" w:hAnsi="Times New Roman" w:cs="Times New Roman"/>
          <w:i/>
          <w:sz w:val="22"/>
          <w:szCs w:val="22"/>
        </w:rPr>
        <w:t>his word.</w:t>
      </w:r>
      <w:r w:rsidRPr="004D0BC9">
        <w:rPr>
          <w:rFonts w:ascii="Times New Roman" w:eastAsiaTheme="minorHAnsi" w:hAnsi="Times New Roman" w:cs="Times New Roman"/>
          <w:sz w:val="22"/>
          <w:szCs w:val="22"/>
        </w:rPr>
        <w:t xml:space="preserve"> Prayerfully, Elkanah expresses his own hope that God’s blessing of more children will come with the fulfillment of Hannah’s vow (v. 11).  Hannah will not fail to bring Samuel into God’s </w:t>
      </w:r>
      <w:r w:rsidRPr="004D0BC9">
        <w:rPr>
          <w:rFonts w:ascii="Times New Roman" w:eastAsiaTheme="minorHAnsi" w:hAnsi="Times New Roman" w:cs="Times New Roman"/>
          <w:sz w:val="22"/>
          <w:szCs w:val="22"/>
        </w:rPr>
        <w:lastRenderedPageBreak/>
        <w:t>presence and will prepare the boy for service to God.  Husbands had responsibility for their wives.  (TLSB)</w:t>
      </w:r>
    </w:p>
    <w:p w:rsidR="00BC61BE" w:rsidRPr="004D0BC9" w:rsidRDefault="00BC61BE" w:rsidP="004D0BC9">
      <w:pPr>
        <w:rPr>
          <w:rFonts w:ascii="Times New Roman" w:hAnsi="Times New Roman" w:cs="Times New Roman"/>
          <w:i/>
          <w:sz w:val="22"/>
          <w:szCs w:val="22"/>
        </w:rPr>
      </w:pPr>
    </w:p>
    <w:p w:rsidR="00BC61BE" w:rsidRPr="004D0BC9" w:rsidRDefault="00BC61BE" w:rsidP="004D0BC9">
      <w:pPr>
        <w:autoSpaceDE w:val="0"/>
        <w:autoSpaceDN w:val="0"/>
        <w:adjustRightInd w:val="0"/>
        <w:rPr>
          <w:rFonts w:ascii="Times New Roman" w:eastAsiaTheme="minorHAnsi" w:hAnsi="Times New Roman" w:cs="Times New Roman"/>
          <w:sz w:val="22"/>
          <w:szCs w:val="22"/>
        </w:rPr>
      </w:pPr>
      <w:r w:rsidRPr="004D0BC9">
        <w:rPr>
          <w:rFonts w:ascii="Times New Roman" w:hAnsi="Times New Roman" w:cs="Times New Roman"/>
          <w:i/>
          <w:sz w:val="22"/>
          <w:szCs w:val="22"/>
        </w:rPr>
        <w:t xml:space="preserve">1:26 </w:t>
      </w:r>
      <w:r w:rsidRPr="004D0BC9">
        <w:rPr>
          <w:rFonts w:ascii="Times New Roman" w:eastAsiaTheme="minorHAnsi" w:hAnsi="Times New Roman" w:cs="Times New Roman"/>
          <w:i/>
          <w:sz w:val="22"/>
          <w:szCs w:val="22"/>
        </w:rPr>
        <w:t>As surely as you live.</w:t>
      </w:r>
      <w:r w:rsidRPr="004D0BC9">
        <w:rPr>
          <w:rFonts w:ascii="Times New Roman" w:eastAsiaTheme="minorHAnsi" w:hAnsi="Times New Roman" w:cs="Times New Roman"/>
          <w:sz w:val="22"/>
          <w:szCs w:val="22"/>
        </w:rPr>
        <w:t xml:space="preserve"> A customary way of emphasizing the truthfulness of one’s words.</w:t>
      </w:r>
      <w:r w:rsidRPr="004D0BC9">
        <w:rPr>
          <w:rFonts w:ascii="Times New Roman" w:eastAsiaTheme="minorHAnsi" w:hAnsi="Times New Roman" w:cs="Times New Roman"/>
          <w:bCs/>
          <w:sz w:val="22"/>
          <w:szCs w:val="22"/>
        </w:rPr>
        <w:t xml:space="preserve"> (CSB)</w:t>
      </w:r>
    </w:p>
    <w:p w:rsidR="00BC61BE" w:rsidRPr="004D0BC9" w:rsidRDefault="00BC61BE" w:rsidP="004D0BC9">
      <w:pPr>
        <w:rPr>
          <w:rFonts w:ascii="Times New Roman" w:hAnsi="Times New Roman" w:cs="Times New Roman"/>
          <w:b/>
          <w:sz w:val="22"/>
          <w:szCs w:val="22"/>
        </w:rPr>
      </w:pPr>
    </w:p>
    <w:p w:rsidR="00742508" w:rsidRPr="004D0BC9" w:rsidRDefault="00742508" w:rsidP="004D0BC9">
      <w:pPr>
        <w:rPr>
          <w:rFonts w:ascii="Times New Roman" w:hAnsi="Times New Roman" w:cs="Times New Roman"/>
          <w:sz w:val="22"/>
          <w:szCs w:val="22"/>
        </w:rPr>
      </w:pPr>
      <w:r w:rsidRPr="004D0BC9">
        <w:rPr>
          <w:rFonts w:ascii="Times New Roman" w:hAnsi="Times New Roman" w:cs="Times New Roman"/>
          <w:i/>
          <w:sz w:val="22"/>
          <w:szCs w:val="22"/>
        </w:rPr>
        <w:t xml:space="preserve">1:28 worshiped. </w:t>
      </w:r>
      <w:r w:rsidRPr="004D0BC9">
        <w:rPr>
          <w:rFonts w:ascii="Times New Roman" w:hAnsi="Times New Roman" w:cs="Times New Roman"/>
          <w:sz w:val="22"/>
          <w:szCs w:val="22"/>
        </w:rPr>
        <w:t>Literally, “he bowed down” (some versions have “they”).  It probably means that Samuel worshiped the Lord at Shiloh from that time, though an act of consecration may be meant; the meaning is ambiguous.  (TLSB)</w:t>
      </w:r>
    </w:p>
    <w:p w:rsidR="00BC61BE" w:rsidRPr="004D0BC9" w:rsidRDefault="00BC61BE" w:rsidP="004D0BC9">
      <w:pPr>
        <w:rPr>
          <w:rFonts w:ascii="Times New Roman" w:hAnsi="Times New Roman" w:cs="Times New Roman"/>
          <w:i/>
          <w:sz w:val="22"/>
          <w:szCs w:val="22"/>
        </w:rPr>
      </w:pPr>
    </w:p>
    <w:p w:rsidR="00742508" w:rsidRPr="004D0BC9" w:rsidRDefault="00742508" w:rsidP="004D0BC9">
      <w:pPr>
        <w:jc w:val="center"/>
        <w:rPr>
          <w:rFonts w:ascii="Times New Roman" w:hAnsi="Times New Roman" w:cs="Times New Roman"/>
          <w:sz w:val="22"/>
          <w:szCs w:val="22"/>
        </w:rPr>
      </w:pPr>
      <w:r w:rsidRPr="004D0BC9">
        <w:rPr>
          <w:rFonts w:ascii="Times New Roman" w:hAnsi="Times New Roman" w:cs="Times New Roman"/>
          <w:sz w:val="22"/>
          <w:szCs w:val="22"/>
        </w:rPr>
        <w:t>EPISTLE – Hebrews 2:14-18</w:t>
      </w:r>
    </w:p>
    <w:p w:rsidR="00742508" w:rsidRPr="004D0BC9" w:rsidRDefault="00742508" w:rsidP="004D0BC9">
      <w:pPr>
        <w:rPr>
          <w:rFonts w:ascii="Times New Roman" w:hAnsi="Times New Roman" w:cs="Times New Roman"/>
          <w:b/>
          <w:sz w:val="22"/>
          <w:szCs w:val="22"/>
        </w:rPr>
      </w:pPr>
      <w:r w:rsidRPr="004D0BC9">
        <w:rPr>
          <w:rFonts w:ascii="Times New Roman" w:hAnsi="Times New Roman" w:cs="Times New Roman"/>
          <w:b/>
          <w:sz w:val="22"/>
          <w:szCs w:val="22"/>
          <w:vertAlign w:val="superscript"/>
        </w:rPr>
        <w:t xml:space="preserve">14﻿ </w:t>
      </w:r>
      <w:r w:rsidRPr="004D0BC9">
        <w:rPr>
          <w:rFonts w:ascii="Times New Roman" w:hAnsi="Times New Roman" w:cs="Times New Roman"/>
          <w:b/>
          <w:sz w:val="22"/>
          <w:szCs w:val="22"/>
        </w:rPr>
        <w:t xml:space="preserve">Since the children have flesh and blood, he too shared in their humanity so that by his death he might destroy him who holds the power of death—that is, the devil— </w:t>
      </w:r>
      <w:r w:rsidRPr="004D0BC9">
        <w:rPr>
          <w:rFonts w:ascii="Times New Roman" w:hAnsi="Times New Roman" w:cs="Times New Roman"/>
          <w:b/>
          <w:sz w:val="22"/>
          <w:szCs w:val="22"/>
          <w:vertAlign w:val="superscript"/>
        </w:rPr>
        <w:t xml:space="preserve">﻿15﻿ </w:t>
      </w:r>
      <w:r w:rsidRPr="004D0BC9">
        <w:rPr>
          <w:rFonts w:ascii="Times New Roman" w:hAnsi="Times New Roman" w:cs="Times New Roman"/>
          <w:b/>
          <w:sz w:val="22"/>
          <w:szCs w:val="22"/>
        </w:rPr>
        <w:t xml:space="preserve">and free those who all their lives were held in slavery by their fear of death. </w:t>
      </w:r>
      <w:r w:rsidRPr="004D0BC9">
        <w:rPr>
          <w:rFonts w:ascii="Times New Roman" w:hAnsi="Times New Roman" w:cs="Times New Roman"/>
          <w:b/>
          <w:sz w:val="22"/>
          <w:szCs w:val="22"/>
          <w:vertAlign w:val="superscript"/>
        </w:rPr>
        <w:t xml:space="preserve">﻿16﻿ </w:t>
      </w:r>
      <w:r w:rsidRPr="004D0BC9">
        <w:rPr>
          <w:rFonts w:ascii="Times New Roman" w:hAnsi="Times New Roman" w:cs="Times New Roman"/>
          <w:b/>
          <w:sz w:val="22"/>
          <w:szCs w:val="22"/>
        </w:rPr>
        <w:t xml:space="preserve">For surely it is not angels he helps, but Abraham’s descendants. </w:t>
      </w:r>
      <w:r w:rsidRPr="004D0BC9">
        <w:rPr>
          <w:rFonts w:ascii="Times New Roman" w:hAnsi="Times New Roman" w:cs="Times New Roman"/>
          <w:b/>
          <w:sz w:val="22"/>
          <w:szCs w:val="22"/>
          <w:vertAlign w:val="superscript"/>
        </w:rPr>
        <w:t xml:space="preserve">﻿17﻿ </w:t>
      </w:r>
      <w:r w:rsidRPr="004D0BC9">
        <w:rPr>
          <w:rFonts w:ascii="Times New Roman" w:hAnsi="Times New Roman" w:cs="Times New Roman"/>
          <w:b/>
          <w:sz w:val="22"/>
          <w:szCs w:val="22"/>
        </w:rPr>
        <w:t>For this reason he had to be made like his brothers in every way, in order that he might become a merciful and faithful high priest in service to God, and that he might make atonement for</w:t>
      </w:r>
      <w:r w:rsidRPr="004D0BC9">
        <w:rPr>
          <w:rFonts w:ascii="Times New Roman" w:hAnsi="Times New Roman" w:cs="Times New Roman"/>
          <w:b/>
          <w:sz w:val="22"/>
          <w:szCs w:val="22"/>
          <w:vertAlign w:val="superscript"/>
        </w:rPr>
        <w:t> </w:t>
      </w:r>
      <w:r w:rsidRPr="004D0BC9">
        <w:rPr>
          <w:rFonts w:ascii="Times New Roman" w:hAnsi="Times New Roman" w:cs="Times New Roman"/>
          <w:b/>
          <w:sz w:val="22"/>
          <w:szCs w:val="22"/>
        </w:rPr>
        <w:t xml:space="preserve">the sins of the people. </w:t>
      </w:r>
      <w:r w:rsidRPr="004D0BC9">
        <w:rPr>
          <w:rFonts w:ascii="Times New Roman" w:hAnsi="Times New Roman" w:cs="Times New Roman"/>
          <w:b/>
          <w:sz w:val="22"/>
          <w:szCs w:val="22"/>
          <w:vertAlign w:val="superscript"/>
        </w:rPr>
        <w:t xml:space="preserve">﻿18﻿ </w:t>
      </w:r>
      <w:r w:rsidRPr="004D0BC9">
        <w:rPr>
          <w:rFonts w:ascii="Times New Roman" w:hAnsi="Times New Roman" w:cs="Times New Roman"/>
          <w:b/>
          <w:sz w:val="22"/>
          <w:szCs w:val="22"/>
        </w:rPr>
        <w:t xml:space="preserve">Because he himself suffered when he was tempted, he is able to help those who are being tempted. </w:t>
      </w:r>
    </w:p>
    <w:p w:rsidR="007D0C0F" w:rsidRPr="004D0BC9" w:rsidRDefault="007D0C0F" w:rsidP="004D0BC9">
      <w:pPr>
        <w:rPr>
          <w:rFonts w:ascii="Times New Roman" w:hAnsi="Times New Roman" w:cs="Times New Roman"/>
          <w:b/>
          <w:sz w:val="22"/>
          <w:szCs w:val="22"/>
        </w:rPr>
      </w:pPr>
    </w:p>
    <w:p w:rsidR="007D0C0F" w:rsidRPr="004D0BC9" w:rsidRDefault="007D0C0F" w:rsidP="004D0BC9">
      <w:pPr>
        <w:rPr>
          <w:rFonts w:ascii="Times New Roman" w:hAnsi="Times New Roman" w:cs="Times New Roman"/>
          <w:sz w:val="22"/>
          <w:szCs w:val="22"/>
        </w:rPr>
      </w:pPr>
      <w:r w:rsidRPr="004D0BC9">
        <w:rPr>
          <w:rFonts w:ascii="Times New Roman" w:hAnsi="Times New Roman" w:cs="Times New Roman"/>
          <w:i/>
          <w:sz w:val="22"/>
          <w:szCs w:val="22"/>
        </w:rPr>
        <w:t xml:space="preserve">2:14 </w:t>
      </w:r>
      <w:r w:rsidRPr="004D0BC9">
        <w:rPr>
          <w:rFonts w:ascii="Times New Roman" w:hAnsi="Times New Roman" w:cs="Times New Roman"/>
          <w:i/>
          <w:sz w:val="22"/>
          <w:szCs w:val="22"/>
        </w:rPr>
        <w:t>through death</w:t>
      </w:r>
      <w:r w:rsidRPr="004D0BC9">
        <w:rPr>
          <w:rFonts w:ascii="Times New Roman" w:hAnsi="Times New Roman" w:cs="Times New Roman"/>
          <w:sz w:val="22"/>
          <w:szCs w:val="22"/>
        </w:rPr>
        <w:t xml:space="preserve"> … </w:t>
      </w:r>
      <w:r w:rsidRPr="004D0BC9">
        <w:rPr>
          <w:rFonts w:ascii="Times New Roman" w:hAnsi="Times New Roman" w:cs="Times New Roman"/>
          <w:i/>
          <w:sz w:val="22"/>
          <w:szCs w:val="22"/>
        </w:rPr>
        <w:t>destroy</w:t>
      </w:r>
      <w:r w:rsidRPr="004D0BC9">
        <w:rPr>
          <w:rFonts w:ascii="Times New Roman" w:hAnsi="Times New Roman" w:cs="Times New Roman"/>
          <w:sz w:val="22"/>
          <w:szCs w:val="22"/>
        </w:rPr>
        <w:t>. Jesus’ death absorbed God’s judgment against sin. On the cross, Jesus bore all sin and the condemnation of death. (TLSB)</w:t>
      </w:r>
    </w:p>
    <w:p w:rsidR="007D0C0F" w:rsidRPr="004D0BC9" w:rsidRDefault="007D0C0F" w:rsidP="004D0BC9">
      <w:pPr>
        <w:rPr>
          <w:rFonts w:ascii="Times New Roman" w:hAnsi="Times New Roman" w:cs="Times New Roman"/>
          <w:i/>
          <w:sz w:val="22"/>
          <w:szCs w:val="22"/>
        </w:rPr>
      </w:pPr>
    </w:p>
    <w:p w:rsidR="007D0C0F" w:rsidRPr="004D0BC9" w:rsidRDefault="007D0C0F" w:rsidP="004D0BC9">
      <w:pPr>
        <w:rPr>
          <w:rFonts w:ascii="Times New Roman" w:hAnsi="Times New Roman" w:cs="Times New Roman"/>
          <w:sz w:val="22"/>
          <w:szCs w:val="22"/>
        </w:rPr>
      </w:pPr>
      <w:r w:rsidRPr="004D0BC9">
        <w:rPr>
          <w:rFonts w:ascii="Times New Roman" w:hAnsi="Times New Roman" w:cs="Times New Roman"/>
          <w:i/>
          <w:sz w:val="22"/>
          <w:szCs w:val="22"/>
        </w:rPr>
        <w:t xml:space="preserve">2:14 </w:t>
      </w:r>
      <w:r w:rsidRPr="004D0BC9">
        <w:rPr>
          <w:rFonts w:ascii="Times New Roman" w:hAnsi="Times New Roman" w:cs="Times New Roman"/>
          <w:i/>
          <w:iCs/>
          <w:sz w:val="22"/>
          <w:szCs w:val="22"/>
        </w:rPr>
        <w:t>him who holds the power of death.</w:t>
      </w:r>
      <w:r w:rsidRPr="004D0BC9">
        <w:rPr>
          <w:rFonts w:ascii="Times New Roman" w:hAnsi="Times New Roman" w:cs="Times New Roman"/>
          <w:sz w:val="22"/>
          <w:szCs w:val="22"/>
        </w:rPr>
        <w:t xml:space="preserve"> Satan wields the power of death only insofar as he induces people to sin and to come under sin’s penalty, which is death. (CSB)</w:t>
      </w:r>
    </w:p>
    <w:p w:rsidR="007D0C0F" w:rsidRPr="004D0BC9" w:rsidRDefault="007D0C0F" w:rsidP="004D0BC9">
      <w:pPr>
        <w:rPr>
          <w:rFonts w:ascii="Times New Roman" w:hAnsi="Times New Roman" w:cs="Times New Roman"/>
          <w:i/>
          <w:sz w:val="22"/>
          <w:szCs w:val="22"/>
        </w:rPr>
      </w:pPr>
    </w:p>
    <w:p w:rsidR="007D0C0F" w:rsidRPr="004D0BC9" w:rsidRDefault="007D0C0F" w:rsidP="004D0BC9">
      <w:pPr>
        <w:rPr>
          <w:rFonts w:ascii="Times New Roman" w:hAnsi="Times New Roman" w:cs="Times New Roman"/>
          <w:sz w:val="22"/>
          <w:szCs w:val="22"/>
        </w:rPr>
      </w:pPr>
      <w:r w:rsidRPr="004D0BC9">
        <w:rPr>
          <w:rFonts w:ascii="Times New Roman" w:hAnsi="Times New Roman" w:cs="Times New Roman"/>
          <w:i/>
          <w:sz w:val="22"/>
          <w:szCs w:val="22"/>
        </w:rPr>
        <w:t xml:space="preserve">2:14 </w:t>
      </w:r>
      <w:r w:rsidRPr="004D0BC9">
        <w:rPr>
          <w:rFonts w:ascii="Times New Roman" w:hAnsi="Times New Roman" w:cs="Times New Roman"/>
          <w:i/>
          <w:sz w:val="22"/>
          <w:szCs w:val="22"/>
        </w:rPr>
        <w:t>the devil</w:t>
      </w:r>
      <w:r w:rsidRPr="004D0BC9">
        <w:rPr>
          <w:rFonts w:ascii="Times New Roman" w:hAnsi="Times New Roman" w:cs="Times New Roman"/>
          <w:sz w:val="22"/>
          <w:szCs w:val="22"/>
        </w:rPr>
        <w:t>. He uses God’s Law to bring accusations against those who have sinned. Luther: “The devil’s work is to crush us under his feet and, because of our sin, to dispatch us from life into death.… [Christ’s] works are truly divine works such as: to justify, to restore to life, to save” (AE 13:135). (TLSB)</w:t>
      </w:r>
    </w:p>
    <w:p w:rsidR="007D0C0F" w:rsidRPr="004D0BC9" w:rsidRDefault="007D0C0F" w:rsidP="004D0BC9">
      <w:pPr>
        <w:rPr>
          <w:rFonts w:ascii="Times New Roman" w:hAnsi="Times New Roman" w:cs="Times New Roman"/>
          <w:i/>
          <w:sz w:val="22"/>
          <w:szCs w:val="22"/>
        </w:rPr>
      </w:pPr>
    </w:p>
    <w:p w:rsidR="007D0C0F" w:rsidRPr="004D0BC9" w:rsidRDefault="007D0C0F" w:rsidP="004D0BC9">
      <w:pPr>
        <w:rPr>
          <w:rFonts w:ascii="Times New Roman" w:hAnsi="Times New Roman" w:cs="Times New Roman"/>
          <w:sz w:val="22"/>
          <w:szCs w:val="22"/>
        </w:rPr>
      </w:pPr>
      <w:r w:rsidRPr="004D0BC9">
        <w:rPr>
          <w:rFonts w:ascii="Times New Roman" w:hAnsi="Times New Roman" w:cs="Times New Roman"/>
          <w:i/>
          <w:sz w:val="22"/>
          <w:szCs w:val="22"/>
        </w:rPr>
        <w:t xml:space="preserve">2:16 </w:t>
      </w:r>
      <w:r w:rsidRPr="004D0BC9">
        <w:rPr>
          <w:rFonts w:ascii="Times New Roman" w:hAnsi="Times New Roman" w:cs="Times New Roman"/>
          <w:i/>
          <w:iCs/>
          <w:sz w:val="22"/>
          <w:szCs w:val="22"/>
        </w:rPr>
        <w:t>Abraham’s descendants.</w:t>
      </w:r>
      <w:r w:rsidRPr="004D0BC9">
        <w:rPr>
          <w:rFonts w:ascii="Times New Roman" w:hAnsi="Times New Roman" w:cs="Times New Roman"/>
          <w:sz w:val="22"/>
          <w:szCs w:val="22"/>
        </w:rPr>
        <w:t xml:space="preserve"> Christ assumed not angelic nature but human nature, characterized by the descendants of Abraham. (CSB)</w:t>
      </w:r>
    </w:p>
    <w:p w:rsidR="007D0C0F" w:rsidRPr="004D0BC9" w:rsidRDefault="007D0C0F" w:rsidP="004D0BC9">
      <w:pPr>
        <w:rPr>
          <w:rFonts w:ascii="Times New Roman" w:hAnsi="Times New Roman" w:cs="Times New Roman"/>
          <w:i/>
          <w:sz w:val="22"/>
          <w:szCs w:val="22"/>
        </w:rPr>
      </w:pPr>
    </w:p>
    <w:p w:rsidR="00A464C2" w:rsidRPr="004D0BC9" w:rsidRDefault="00A464C2" w:rsidP="004D0BC9">
      <w:pPr>
        <w:rPr>
          <w:rFonts w:ascii="Times New Roman" w:hAnsi="Times New Roman" w:cs="Times New Roman"/>
          <w:sz w:val="22"/>
          <w:szCs w:val="22"/>
        </w:rPr>
      </w:pPr>
      <w:r w:rsidRPr="004D0BC9">
        <w:rPr>
          <w:rFonts w:ascii="Times New Roman" w:hAnsi="Times New Roman" w:cs="Times New Roman"/>
          <w:i/>
          <w:sz w:val="22"/>
          <w:szCs w:val="22"/>
        </w:rPr>
        <w:t xml:space="preserve">2:17 </w:t>
      </w:r>
      <w:r w:rsidRPr="004D0BC9">
        <w:rPr>
          <w:rFonts w:ascii="Times New Roman" w:hAnsi="Times New Roman" w:cs="Times New Roman"/>
          <w:i/>
          <w:sz w:val="22"/>
          <w:szCs w:val="22"/>
        </w:rPr>
        <w:t>in every respect</w:t>
      </w:r>
      <w:r w:rsidRPr="004D0BC9">
        <w:rPr>
          <w:rFonts w:ascii="Times New Roman" w:hAnsi="Times New Roman" w:cs="Times New Roman"/>
          <w:sz w:val="22"/>
          <w:szCs w:val="22"/>
        </w:rPr>
        <w:t>. Jesus was, and is, a real human being who has shared in every aspect of human life, including the temptation to sin. (TLSB)</w:t>
      </w:r>
    </w:p>
    <w:p w:rsidR="00A464C2" w:rsidRPr="004D0BC9" w:rsidRDefault="00A464C2" w:rsidP="004D0BC9">
      <w:pPr>
        <w:rPr>
          <w:rFonts w:ascii="Times New Roman" w:hAnsi="Times New Roman" w:cs="Times New Roman"/>
          <w:sz w:val="22"/>
          <w:szCs w:val="22"/>
        </w:rPr>
      </w:pPr>
      <w:r w:rsidRPr="004D0BC9">
        <w:rPr>
          <w:rFonts w:ascii="Times New Roman" w:hAnsi="Times New Roman" w:cs="Times New Roman"/>
          <w:i/>
          <w:sz w:val="22"/>
          <w:szCs w:val="22"/>
        </w:rPr>
        <w:t xml:space="preserve">2:17 </w:t>
      </w:r>
      <w:r w:rsidRPr="004D0BC9">
        <w:rPr>
          <w:rFonts w:ascii="Times New Roman" w:hAnsi="Times New Roman" w:cs="Times New Roman"/>
          <w:i/>
          <w:iCs/>
          <w:sz w:val="22"/>
          <w:szCs w:val="22"/>
        </w:rPr>
        <w:t>make atonement.</w:t>
      </w:r>
      <w:r w:rsidRPr="004D0BC9">
        <w:rPr>
          <w:rFonts w:ascii="Times New Roman" w:hAnsi="Times New Roman" w:cs="Times New Roman"/>
          <w:sz w:val="22"/>
          <w:szCs w:val="22"/>
        </w:rPr>
        <w:t xml:space="preserve"> Jesus removes the stain of sin, bringing human beings into a right relationship with the Father (TLSB)</w:t>
      </w:r>
    </w:p>
    <w:p w:rsidR="00A464C2" w:rsidRPr="004D0BC9" w:rsidRDefault="00A464C2" w:rsidP="004D0BC9">
      <w:pPr>
        <w:rPr>
          <w:rFonts w:ascii="Times New Roman" w:hAnsi="Times New Roman" w:cs="Times New Roman"/>
          <w:sz w:val="22"/>
          <w:szCs w:val="22"/>
        </w:rPr>
      </w:pPr>
    </w:p>
    <w:p w:rsidR="00A464C2" w:rsidRPr="004D0BC9" w:rsidRDefault="00A464C2" w:rsidP="004D0BC9">
      <w:pPr>
        <w:jc w:val="center"/>
        <w:rPr>
          <w:rFonts w:ascii="Times New Roman" w:hAnsi="Times New Roman" w:cs="Times New Roman"/>
          <w:sz w:val="22"/>
          <w:szCs w:val="22"/>
        </w:rPr>
      </w:pPr>
      <w:r w:rsidRPr="004D0BC9">
        <w:rPr>
          <w:rFonts w:ascii="Times New Roman" w:hAnsi="Times New Roman" w:cs="Times New Roman"/>
          <w:sz w:val="22"/>
          <w:szCs w:val="22"/>
        </w:rPr>
        <w:t>GOSPEL – Luke 2:22-32</w:t>
      </w:r>
    </w:p>
    <w:p w:rsidR="00A464C2" w:rsidRPr="004D0BC9" w:rsidRDefault="00A464C2" w:rsidP="004D0BC9">
      <w:pPr>
        <w:rPr>
          <w:rFonts w:ascii="Times New Roman" w:hAnsi="Times New Roman" w:cs="Times New Roman"/>
          <w:b/>
          <w:bCs/>
          <w:sz w:val="22"/>
          <w:szCs w:val="22"/>
        </w:rPr>
      </w:pPr>
      <w:r w:rsidRPr="004D0BC9">
        <w:rPr>
          <w:rFonts w:ascii="Times New Roman" w:hAnsi="Times New Roman" w:cs="Times New Roman"/>
          <w:b/>
          <w:bCs/>
          <w:sz w:val="22"/>
          <w:szCs w:val="22"/>
          <w:vertAlign w:val="superscript"/>
        </w:rPr>
        <w:t xml:space="preserve">22﻿ </w:t>
      </w:r>
      <w:r w:rsidRPr="004D0BC9">
        <w:rPr>
          <w:rFonts w:ascii="Times New Roman" w:hAnsi="Times New Roman" w:cs="Times New Roman"/>
          <w:b/>
          <w:bCs/>
          <w:sz w:val="22"/>
          <w:szCs w:val="22"/>
        </w:rPr>
        <w:t xml:space="preserve">When the time of their purification according to the Law of Moses had been completed, Joseph and Mary took him to Jerusalem to present him to the Lord </w:t>
      </w:r>
      <w:r w:rsidRPr="004D0BC9">
        <w:rPr>
          <w:rFonts w:ascii="Times New Roman" w:hAnsi="Times New Roman" w:cs="Times New Roman"/>
          <w:b/>
          <w:bCs/>
          <w:sz w:val="22"/>
          <w:szCs w:val="22"/>
          <w:vertAlign w:val="superscript"/>
        </w:rPr>
        <w:t xml:space="preserve">﻿23﻿ </w:t>
      </w:r>
      <w:r w:rsidRPr="004D0BC9">
        <w:rPr>
          <w:rFonts w:ascii="Times New Roman" w:hAnsi="Times New Roman" w:cs="Times New Roman"/>
          <w:b/>
          <w:bCs/>
          <w:sz w:val="22"/>
          <w:szCs w:val="22"/>
        </w:rPr>
        <w:t>(as it is written in the Law of the Lord, “Every firstborn male is to be consecrated to the Lord”</w:t>
      </w:r>
      <w:r w:rsidRPr="004D0BC9">
        <w:rPr>
          <w:rFonts w:ascii="Times New Roman" w:hAnsi="Times New Roman" w:cs="Times New Roman"/>
          <w:b/>
          <w:bCs/>
          <w:sz w:val="22"/>
          <w:szCs w:val="22"/>
          <w:vertAlign w:val="superscript"/>
        </w:rPr>
        <w:t> ﻿</w:t>
      </w:r>
      <w:r w:rsidRPr="004D0BC9">
        <w:rPr>
          <w:rFonts w:ascii="Times New Roman" w:hAnsi="Times New Roman" w:cs="Times New Roman"/>
          <w:b/>
          <w:bCs/>
          <w:sz w:val="22"/>
          <w:szCs w:val="22"/>
        </w:rPr>
        <w:t xml:space="preserve">), </w:t>
      </w:r>
      <w:r w:rsidRPr="004D0BC9">
        <w:rPr>
          <w:rFonts w:ascii="Times New Roman" w:hAnsi="Times New Roman" w:cs="Times New Roman"/>
          <w:b/>
          <w:bCs/>
          <w:sz w:val="22"/>
          <w:szCs w:val="22"/>
          <w:vertAlign w:val="superscript"/>
        </w:rPr>
        <w:t xml:space="preserve">﻿24﻿ </w:t>
      </w:r>
      <w:r w:rsidRPr="004D0BC9">
        <w:rPr>
          <w:rFonts w:ascii="Times New Roman" w:hAnsi="Times New Roman" w:cs="Times New Roman"/>
          <w:b/>
          <w:bCs/>
          <w:sz w:val="22"/>
          <w:szCs w:val="22"/>
        </w:rPr>
        <w:t>and to offer a sacrifice in keeping with what is said in the Law of the Lord: “a pair of doves or two young pigeons.”</w:t>
      </w:r>
      <w:r w:rsidRPr="004D0BC9">
        <w:rPr>
          <w:rFonts w:ascii="Times New Roman" w:hAnsi="Times New Roman" w:cs="Times New Roman"/>
          <w:b/>
          <w:bCs/>
          <w:sz w:val="22"/>
          <w:szCs w:val="22"/>
          <w:vertAlign w:val="superscript"/>
        </w:rPr>
        <w:t xml:space="preserve"> ﻿25﻿ </w:t>
      </w:r>
      <w:r w:rsidRPr="004D0BC9">
        <w:rPr>
          <w:rFonts w:ascii="Times New Roman" w:hAnsi="Times New Roman" w:cs="Times New Roman"/>
          <w:b/>
          <w:bCs/>
          <w:sz w:val="22"/>
          <w:szCs w:val="22"/>
        </w:rPr>
        <w:t xml:space="preserve">Now there was a man in Jerusalem called Simeon, who was righteous and devout. He was waiting for the consolation of Israel, and the Holy Spirit was upon him. </w:t>
      </w:r>
      <w:r w:rsidRPr="004D0BC9">
        <w:rPr>
          <w:rFonts w:ascii="Times New Roman" w:hAnsi="Times New Roman" w:cs="Times New Roman"/>
          <w:b/>
          <w:bCs/>
          <w:sz w:val="22"/>
          <w:szCs w:val="22"/>
          <w:vertAlign w:val="superscript"/>
        </w:rPr>
        <w:t xml:space="preserve">﻿26﻿ </w:t>
      </w:r>
      <w:r w:rsidRPr="004D0BC9">
        <w:rPr>
          <w:rFonts w:ascii="Times New Roman" w:hAnsi="Times New Roman" w:cs="Times New Roman"/>
          <w:b/>
          <w:bCs/>
          <w:sz w:val="22"/>
          <w:szCs w:val="22"/>
        </w:rPr>
        <w:t xml:space="preserve">It had been revealed to him by the Holy Spirit that he would not die before he had seen the Lord’s Christ. </w:t>
      </w:r>
      <w:r w:rsidRPr="004D0BC9">
        <w:rPr>
          <w:rFonts w:ascii="Times New Roman" w:hAnsi="Times New Roman" w:cs="Times New Roman"/>
          <w:b/>
          <w:bCs/>
          <w:sz w:val="22"/>
          <w:szCs w:val="22"/>
          <w:vertAlign w:val="superscript"/>
        </w:rPr>
        <w:t xml:space="preserve">﻿27﻿ </w:t>
      </w:r>
      <w:r w:rsidRPr="004D0BC9">
        <w:rPr>
          <w:rFonts w:ascii="Times New Roman" w:hAnsi="Times New Roman" w:cs="Times New Roman"/>
          <w:b/>
          <w:bCs/>
          <w:sz w:val="22"/>
          <w:szCs w:val="22"/>
        </w:rPr>
        <w:t xml:space="preserve">Moved by the Spirit, he went into the temple courts. When the parents brought in the child Jesus to do for him what the custom of the Law required, </w:t>
      </w:r>
      <w:r w:rsidRPr="004D0BC9">
        <w:rPr>
          <w:rFonts w:ascii="Times New Roman" w:hAnsi="Times New Roman" w:cs="Times New Roman"/>
          <w:b/>
          <w:bCs/>
          <w:sz w:val="22"/>
          <w:szCs w:val="22"/>
          <w:vertAlign w:val="superscript"/>
        </w:rPr>
        <w:t xml:space="preserve">﻿28﻿ </w:t>
      </w:r>
      <w:r w:rsidRPr="004D0BC9">
        <w:rPr>
          <w:rFonts w:ascii="Times New Roman" w:hAnsi="Times New Roman" w:cs="Times New Roman"/>
          <w:b/>
          <w:bCs/>
          <w:sz w:val="22"/>
          <w:szCs w:val="22"/>
        </w:rPr>
        <w:t xml:space="preserve">Simeon took him in his arms and praised God, saying: </w:t>
      </w:r>
      <w:r w:rsidRPr="004D0BC9">
        <w:rPr>
          <w:rFonts w:ascii="Times New Roman" w:hAnsi="Times New Roman" w:cs="Times New Roman"/>
          <w:b/>
          <w:bCs/>
          <w:sz w:val="22"/>
          <w:szCs w:val="22"/>
          <w:vertAlign w:val="superscript"/>
        </w:rPr>
        <w:t xml:space="preserve">﻿29﻿ </w:t>
      </w:r>
      <w:r w:rsidRPr="004D0BC9">
        <w:rPr>
          <w:rFonts w:ascii="Times New Roman" w:hAnsi="Times New Roman" w:cs="Times New Roman"/>
          <w:b/>
          <w:bCs/>
          <w:sz w:val="22"/>
          <w:szCs w:val="22"/>
        </w:rPr>
        <w:t>“Sovereign Lord, as you have promised, you now dismiss</w:t>
      </w:r>
      <w:r w:rsidRPr="004D0BC9">
        <w:rPr>
          <w:rFonts w:ascii="Times New Roman" w:hAnsi="Times New Roman" w:cs="Times New Roman"/>
          <w:b/>
          <w:bCs/>
          <w:sz w:val="22"/>
          <w:szCs w:val="22"/>
          <w:vertAlign w:val="superscript"/>
        </w:rPr>
        <w:t> </w:t>
      </w:r>
      <w:r w:rsidRPr="004D0BC9">
        <w:rPr>
          <w:rFonts w:ascii="Times New Roman" w:hAnsi="Times New Roman" w:cs="Times New Roman"/>
          <w:b/>
          <w:bCs/>
          <w:sz w:val="22"/>
          <w:szCs w:val="22"/>
        </w:rPr>
        <w:t xml:space="preserve"> your servant in peace. </w:t>
      </w:r>
      <w:r w:rsidRPr="004D0BC9">
        <w:rPr>
          <w:rFonts w:ascii="Times New Roman" w:hAnsi="Times New Roman" w:cs="Times New Roman"/>
          <w:b/>
          <w:bCs/>
          <w:sz w:val="22"/>
          <w:szCs w:val="22"/>
          <w:vertAlign w:val="superscript"/>
        </w:rPr>
        <w:t xml:space="preserve">﻿30﻿ </w:t>
      </w:r>
      <w:r w:rsidRPr="004D0BC9">
        <w:rPr>
          <w:rFonts w:ascii="Times New Roman" w:hAnsi="Times New Roman" w:cs="Times New Roman"/>
          <w:b/>
          <w:bCs/>
          <w:sz w:val="22"/>
          <w:szCs w:val="22"/>
        </w:rPr>
        <w:t xml:space="preserve">For my eyes have seen your salvation, </w:t>
      </w:r>
      <w:r w:rsidRPr="004D0BC9">
        <w:rPr>
          <w:rFonts w:ascii="Times New Roman" w:hAnsi="Times New Roman" w:cs="Times New Roman"/>
          <w:b/>
          <w:bCs/>
          <w:sz w:val="22"/>
          <w:szCs w:val="22"/>
          <w:vertAlign w:val="superscript"/>
        </w:rPr>
        <w:t xml:space="preserve">﻿31﻿ </w:t>
      </w:r>
      <w:r w:rsidRPr="004D0BC9">
        <w:rPr>
          <w:rFonts w:ascii="Times New Roman" w:hAnsi="Times New Roman" w:cs="Times New Roman"/>
          <w:b/>
          <w:bCs/>
          <w:sz w:val="22"/>
          <w:szCs w:val="22"/>
        </w:rPr>
        <w:t xml:space="preserve">which you have prepared in the sight of all people, </w:t>
      </w:r>
      <w:r w:rsidRPr="004D0BC9">
        <w:rPr>
          <w:rFonts w:ascii="Times New Roman" w:hAnsi="Times New Roman" w:cs="Times New Roman"/>
          <w:b/>
          <w:bCs/>
          <w:sz w:val="22"/>
          <w:szCs w:val="22"/>
          <w:vertAlign w:val="superscript"/>
        </w:rPr>
        <w:t xml:space="preserve">﻿32﻿ </w:t>
      </w:r>
      <w:r w:rsidRPr="004D0BC9">
        <w:rPr>
          <w:rFonts w:ascii="Times New Roman" w:hAnsi="Times New Roman" w:cs="Times New Roman"/>
          <w:b/>
          <w:bCs/>
          <w:sz w:val="22"/>
          <w:szCs w:val="22"/>
        </w:rPr>
        <w:t>a light for revelation to the Gentiles and for glory to your people Israel.”</w:t>
      </w:r>
    </w:p>
    <w:p w:rsidR="00A464C2" w:rsidRPr="004D0BC9" w:rsidRDefault="00A464C2" w:rsidP="004D0BC9">
      <w:pPr>
        <w:rPr>
          <w:rFonts w:ascii="Times New Roman" w:hAnsi="Times New Roman" w:cs="Times New Roman"/>
          <w:b/>
          <w:bCs/>
          <w:sz w:val="22"/>
          <w:szCs w:val="22"/>
        </w:rPr>
      </w:pPr>
    </w:p>
    <w:p w:rsidR="00A464C2" w:rsidRPr="004D0BC9" w:rsidRDefault="00A464C2" w:rsidP="004D0BC9">
      <w:pPr>
        <w:rPr>
          <w:rFonts w:ascii="Times New Roman" w:hAnsi="Times New Roman" w:cs="Times New Roman"/>
          <w:sz w:val="22"/>
          <w:szCs w:val="22"/>
        </w:rPr>
      </w:pPr>
      <w:r w:rsidRPr="004D0BC9">
        <w:rPr>
          <w:rFonts w:ascii="Times New Roman" w:hAnsi="Times New Roman" w:cs="Times New Roman"/>
          <w:i/>
          <w:sz w:val="22"/>
          <w:szCs w:val="22"/>
        </w:rPr>
        <w:t xml:space="preserve">2:22 </w:t>
      </w:r>
      <w:r w:rsidRPr="004D0BC9">
        <w:rPr>
          <w:rFonts w:ascii="Times New Roman" w:hAnsi="Times New Roman" w:cs="Times New Roman"/>
          <w:i/>
          <w:iCs/>
          <w:sz w:val="22"/>
          <w:szCs w:val="22"/>
        </w:rPr>
        <w:t>to Jerusalem.</w:t>
      </w:r>
      <w:r w:rsidRPr="004D0BC9">
        <w:rPr>
          <w:rFonts w:ascii="Times New Roman" w:hAnsi="Times New Roman" w:cs="Times New Roman"/>
          <w:sz w:val="22"/>
          <w:szCs w:val="22"/>
        </w:rPr>
        <w:t xml:space="preserve"> The distance from Bethlehem to Jerusalem was only about six miles. (CSB)</w:t>
      </w:r>
    </w:p>
    <w:p w:rsidR="00A464C2" w:rsidRPr="004D0BC9" w:rsidRDefault="00A464C2" w:rsidP="004D0BC9">
      <w:pPr>
        <w:rPr>
          <w:rFonts w:ascii="Times New Roman" w:hAnsi="Times New Roman" w:cs="Times New Roman"/>
          <w:i/>
          <w:sz w:val="22"/>
          <w:szCs w:val="22"/>
        </w:rPr>
      </w:pPr>
    </w:p>
    <w:p w:rsidR="00A464C2" w:rsidRPr="004D0BC9" w:rsidRDefault="00A464C2" w:rsidP="004D0BC9">
      <w:pPr>
        <w:rPr>
          <w:rFonts w:ascii="Times New Roman" w:hAnsi="Times New Roman" w:cs="Times New Roman"/>
          <w:sz w:val="22"/>
          <w:szCs w:val="22"/>
        </w:rPr>
      </w:pPr>
      <w:r w:rsidRPr="004D0BC9">
        <w:rPr>
          <w:rFonts w:ascii="Times New Roman" w:hAnsi="Times New Roman" w:cs="Times New Roman"/>
          <w:i/>
          <w:sz w:val="22"/>
          <w:szCs w:val="22"/>
        </w:rPr>
        <w:t>2:24 a pair of doves or two young pigeons.</w:t>
      </w:r>
      <w:r w:rsidRPr="004D0BC9">
        <w:rPr>
          <w:rFonts w:ascii="Times New Roman" w:hAnsi="Times New Roman" w:cs="Times New Roman"/>
          <w:sz w:val="22"/>
          <w:szCs w:val="22"/>
        </w:rPr>
        <w:t xml:space="preserve"> Lev. 12:8 allows this instead of a lamb, since not everyone could afford a lamb.  This helps us to understand that Joseph and Mary were of a humble state (Luke </w:t>
      </w:r>
      <w:smartTag w:uri="urn:schemas-microsoft-com:office:smarttags" w:element="time">
        <w:smartTagPr>
          <w:attr w:name="Minute" w:val="48"/>
          <w:attr w:name="Hour" w:val="13"/>
        </w:smartTagPr>
        <w:r w:rsidRPr="004D0BC9">
          <w:rPr>
            <w:rFonts w:ascii="Times New Roman" w:hAnsi="Times New Roman" w:cs="Times New Roman"/>
            <w:sz w:val="22"/>
            <w:szCs w:val="22"/>
          </w:rPr>
          <w:t>1:48</w:t>
        </w:r>
      </w:smartTag>
      <w:r w:rsidRPr="004D0BC9">
        <w:rPr>
          <w:rFonts w:ascii="Times New Roman" w:hAnsi="Times New Roman" w:cs="Times New Roman"/>
          <w:sz w:val="22"/>
          <w:szCs w:val="22"/>
        </w:rPr>
        <w:t xml:space="preserve">), i.e., too poor to be able to afford a lamb.  (CC) </w:t>
      </w:r>
    </w:p>
    <w:p w:rsidR="00A464C2" w:rsidRPr="004D0BC9" w:rsidRDefault="00A464C2" w:rsidP="004D0BC9">
      <w:pPr>
        <w:rPr>
          <w:rFonts w:ascii="Times New Roman" w:hAnsi="Times New Roman" w:cs="Times New Roman"/>
          <w:i/>
          <w:sz w:val="22"/>
          <w:szCs w:val="22"/>
        </w:rPr>
      </w:pPr>
    </w:p>
    <w:p w:rsidR="00A464C2" w:rsidRPr="004D0BC9" w:rsidRDefault="00A464C2" w:rsidP="004D0BC9">
      <w:pPr>
        <w:rPr>
          <w:rFonts w:ascii="Times New Roman" w:hAnsi="Times New Roman" w:cs="Times New Roman"/>
          <w:sz w:val="22"/>
          <w:szCs w:val="22"/>
        </w:rPr>
      </w:pPr>
      <w:r w:rsidRPr="004D0BC9">
        <w:rPr>
          <w:rFonts w:ascii="Times New Roman" w:hAnsi="Times New Roman" w:cs="Times New Roman"/>
          <w:i/>
          <w:sz w:val="22"/>
          <w:szCs w:val="22"/>
        </w:rPr>
        <w:t xml:space="preserve">2:25 </w:t>
      </w:r>
      <w:r w:rsidRPr="004D0BC9">
        <w:rPr>
          <w:rFonts w:ascii="Times New Roman" w:hAnsi="Times New Roman" w:cs="Times New Roman"/>
          <w:i/>
          <w:iCs/>
          <w:sz w:val="22"/>
          <w:szCs w:val="22"/>
        </w:rPr>
        <w:t>the consolation of Israel.</w:t>
      </w:r>
      <w:r w:rsidRPr="004D0BC9">
        <w:rPr>
          <w:rFonts w:ascii="Times New Roman" w:hAnsi="Times New Roman" w:cs="Times New Roman"/>
          <w:sz w:val="22"/>
          <w:szCs w:val="22"/>
        </w:rPr>
        <w:t xml:space="preserve"> This recalls the comfort Isaiah foretold.  Synonymous with the Lord’s salvation and forgiveness. (TLSB)</w:t>
      </w:r>
    </w:p>
    <w:p w:rsidR="00A464C2" w:rsidRPr="004D0BC9" w:rsidRDefault="00A464C2" w:rsidP="004D0BC9">
      <w:pPr>
        <w:rPr>
          <w:rFonts w:ascii="Times New Roman" w:hAnsi="Times New Roman" w:cs="Times New Roman"/>
          <w:sz w:val="22"/>
          <w:szCs w:val="22"/>
        </w:rPr>
      </w:pPr>
    </w:p>
    <w:p w:rsidR="00A464C2" w:rsidRPr="004D0BC9" w:rsidRDefault="00A464C2" w:rsidP="004D0BC9">
      <w:pPr>
        <w:rPr>
          <w:rFonts w:ascii="Times New Roman" w:hAnsi="Times New Roman" w:cs="Times New Roman"/>
          <w:sz w:val="22"/>
          <w:szCs w:val="22"/>
        </w:rPr>
      </w:pPr>
      <w:r w:rsidRPr="004D0BC9">
        <w:rPr>
          <w:rFonts w:ascii="Times New Roman" w:hAnsi="Times New Roman" w:cs="Times New Roman"/>
          <w:i/>
          <w:sz w:val="22"/>
          <w:szCs w:val="22"/>
        </w:rPr>
        <w:t>2:25</w:t>
      </w:r>
      <w:r w:rsidRPr="004D0BC9">
        <w:rPr>
          <w:rFonts w:ascii="Times New Roman" w:hAnsi="Times New Roman" w:cs="Times New Roman"/>
          <w:sz w:val="22"/>
          <w:szCs w:val="22"/>
        </w:rPr>
        <w:t xml:space="preserve"> </w:t>
      </w:r>
      <w:r w:rsidRPr="004D0BC9">
        <w:rPr>
          <w:rFonts w:ascii="Times New Roman" w:hAnsi="Times New Roman" w:cs="Times New Roman"/>
          <w:i/>
          <w:iCs/>
          <w:sz w:val="22"/>
          <w:szCs w:val="22"/>
        </w:rPr>
        <w:t>the Holy Spirit was upon him.</w:t>
      </w:r>
      <w:r w:rsidRPr="004D0BC9">
        <w:rPr>
          <w:rFonts w:ascii="Times New Roman" w:hAnsi="Times New Roman" w:cs="Times New Roman"/>
          <w:sz w:val="22"/>
          <w:szCs w:val="22"/>
        </w:rPr>
        <w:t xml:space="preserve"> Not in the way common to all believers after Pentecost. Simeon was given a special insight by the Spirit so that he would recognize the “Christ.” (CSB)</w:t>
      </w:r>
    </w:p>
    <w:p w:rsidR="00A464C2" w:rsidRPr="004D0BC9" w:rsidRDefault="00A464C2" w:rsidP="004D0BC9">
      <w:pPr>
        <w:rPr>
          <w:rFonts w:ascii="Times New Roman" w:hAnsi="Times New Roman" w:cs="Times New Roman"/>
          <w:i/>
          <w:sz w:val="22"/>
          <w:szCs w:val="22"/>
        </w:rPr>
      </w:pPr>
    </w:p>
    <w:p w:rsidR="00A464C2" w:rsidRPr="004D0BC9" w:rsidRDefault="00A464C2" w:rsidP="004D0BC9">
      <w:pPr>
        <w:rPr>
          <w:rFonts w:ascii="Times New Roman" w:hAnsi="Times New Roman" w:cs="Times New Roman"/>
          <w:sz w:val="22"/>
          <w:szCs w:val="22"/>
        </w:rPr>
      </w:pPr>
      <w:r w:rsidRPr="004D0BC9">
        <w:rPr>
          <w:rFonts w:ascii="Times New Roman" w:hAnsi="Times New Roman" w:cs="Times New Roman"/>
          <w:i/>
          <w:sz w:val="22"/>
          <w:szCs w:val="22"/>
        </w:rPr>
        <w:t>2:27 temple courts.</w:t>
      </w:r>
      <w:r w:rsidRPr="004D0BC9">
        <w:rPr>
          <w:rFonts w:ascii="Times New Roman" w:hAnsi="Times New Roman" w:cs="Times New Roman"/>
          <w:sz w:val="22"/>
          <w:szCs w:val="22"/>
        </w:rPr>
        <w:t xml:space="preserve"> Specific setting is likely the temple’s Court of Women, because both Mary and Anna (vv 36-38) were present.  (TLSB)</w:t>
      </w:r>
    </w:p>
    <w:p w:rsidR="00A464C2" w:rsidRPr="004D0BC9" w:rsidRDefault="00A464C2" w:rsidP="004D0BC9">
      <w:pPr>
        <w:rPr>
          <w:rFonts w:ascii="Times New Roman" w:hAnsi="Times New Roman" w:cs="Times New Roman"/>
          <w:i/>
          <w:sz w:val="22"/>
          <w:szCs w:val="22"/>
        </w:rPr>
      </w:pPr>
    </w:p>
    <w:p w:rsidR="004D0BC9" w:rsidRPr="004D0BC9" w:rsidRDefault="004D0BC9" w:rsidP="004D0BC9">
      <w:pPr>
        <w:rPr>
          <w:rFonts w:ascii="Times New Roman" w:hAnsi="Times New Roman" w:cs="Times New Roman"/>
          <w:sz w:val="22"/>
          <w:szCs w:val="22"/>
        </w:rPr>
      </w:pPr>
      <w:r w:rsidRPr="004D0BC9">
        <w:rPr>
          <w:rFonts w:ascii="Times New Roman" w:hAnsi="Times New Roman" w:cs="Times New Roman"/>
          <w:i/>
          <w:sz w:val="22"/>
          <w:szCs w:val="22"/>
        </w:rPr>
        <w:t>2:28 took him in his arms.</w:t>
      </w:r>
      <w:r w:rsidRPr="004D0BC9">
        <w:rPr>
          <w:rFonts w:ascii="Times New Roman" w:hAnsi="Times New Roman" w:cs="Times New Roman"/>
          <w:sz w:val="22"/>
          <w:szCs w:val="22"/>
        </w:rPr>
        <w:t xml:space="preserve"> Simeon literally takes Jesus in his arms (without any protest by His parents), but not to cuddle or coddle Him.  Simeon breaks forth in a paean of praise.  Simeon’s adrenalin must have started pumping real well! How poor does the world look to one that has Christ in his arms and salvation in his view!  (Concordia Pulpit Resources – Volume 13, Part 1)</w:t>
      </w:r>
    </w:p>
    <w:p w:rsidR="00A464C2" w:rsidRPr="004D0BC9" w:rsidRDefault="00A464C2" w:rsidP="004D0BC9">
      <w:pPr>
        <w:rPr>
          <w:rFonts w:ascii="Times New Roman" w:hAnsi="Times New Roman" w:cs="Times New Roman"/>
          <w:i/>
          <w:sz w:val="22"/>
          <w:szCs w:val="22"/>
        </w:rPr>
      </w:pPr>
    </w:p>
    <w:p w:rsidR="004D0BC9" w:rsidRPr="004D0BC9" w:rsidRDefault="004D0BC9" w:rsidP="004D0BC9">
      <w:pPr>
        <w:rPr>
          <w:rFonts w:ascii="Times New Roman" w:hAnsi="Times New Roman" w:cs="Times New Roman"/>
          <w:sz w:val="22"/>
          <w:szCs w:val="22"/>
        </w:rPr>
      </w:pPr>
      <w:r w:rsidRPr="004D0BC9">
        <w:rPr>
          <w:rFonts w:ascii="Times New Roman" w:hAnsi="Times New Roman" w:cs="Times New Roman"/>
          <w:i/>
          <w:sz w:val="22"/>
          <w:szCs w:val="22"/>
        </w:rPr>
        <w:t xml:space="preserve">2:29 now. </w:t>
      </w:r>
      <w:r w:rsidRPr="004D0BC9">
        <w:rPr>
          <w:rFonts w:ascii="Times New Roman" w:hAnsi="Times New Roman" w:cs="Times New Roman"/>
          <w:sz w:val="22"/>
          <w:szCs w:val="22"/>
        </w:rPr>
        <w:t>This emphasizes that salvation is here now in this tiny child Simeon holds in his arms.  (CC)</w:t>
      </w:r>
    </w:p>
    <w:p w:rsidR="004D0BC9" w:rsidRPr="004D0BC9" w:rsidRDefault="004D0BC9" w:rsidP="004D0BC9">
      <w:pPr>
        <w:rPr>
          <w:rFonts w:ascii="Times New Roman" w:hAnsi="Times New Roman" w:cs="Times New Roman"/>
          <w:sz w:val="22"/>
          <w:szCs w:val="22"/>
        </w:rPr>
      </w:pPr>
    </w:p>
    <w:p w:rsidR="004D0BC9" w:rsidRPr="004D0BC9" w:rsidRDefault="004D0BC9" w:rsidP="004D0BC9">
      <w:pPr>
        <w:rPr>
          <w:rFonts w:ascii="Times New Roman" w:hAnsi="Times New Roman" w:cs="Times New Roman"/>
          <w:sz w:val="22"/>
          <w:szCs w:val="22"/>
        </w:rPr>
      </w:pPr>
      <w:r w:rsidRPr="004D0BC9">
        <w:rPr>
          <w:rFonts w:ascii="Times New Roman" w:hAnsi="Times New Roman" w:cs="Times New Roman"/>
          <w:i/>
          <w:sz w:val="22"/>
          <w:szCs w:val="22"/>
        </w:rPr>
        <w:t>2:29 dismiss your servant.</w:t>
      </w:r>
      <w:r w:rsidRPr="004D0BC9">
        <w:rPr>
          <w:rFonts w:ascii="Times New Roman" w:hAnsi="Times New Roman" w:cs="Times New Roman"/>
          <w:sz w:val="22"/>
          <w:szCs w:val="22"/>
        </w:rPr>
        <w:t xml:space="preserve"> The thought underlying its wording is of a slave who is instructed by his master to keep watch through the long, dark night on a high place to wait for the rising of a special star and then announce it.  After wearisome hours of waiting he at last sees the star rising in all its brightness.  He announces it and is then discharged from keeping watch any longer.  (Concordia Pulpit Resources – Volume 4, Part 1)</w:t>
      </w:r>
    </w:p>
    <w:p w:rsidR="004D0BC9" w:rsidRPr="004D0BC9" w:rsidRDefault="004D0BC9" w:rsidP="004D0BC9">
      <w:pPr>
        <w:rPr>
          <w:rFonts w:ascii="Times New Roman" w:hAnsi="Times New Roman" w:cs="Times New Roman"/>
          <w:i/>
          <w:sz w:val="22"/>
          <w:szCs w:val="22"/>
        </w:rPr>
      </w:pPr>
    </w:p>
    <w:p w:rsidR="004D0BC9" w:rsidRPr="004D0BC9" w:rsidRDefault="004D0BC9" w:rsidP="004D0BC9">
      <w:pPr>
        <w:rPr>
          <w:rFonts w:ascii="Times New Roman" w:hAnsi="Times New Roman" w:cs="Times New Roman"/>
          <w:sz w:val="22"/>
          <w:szCs w:val="22"/>
        </w:rPr>
      </w:pPr>
      <w:r w:rsidRPr="004D0BC9">
        <w:rPr>
          <w:rFonts w:ascii="Times New Roman" w:hAnsi="Times New Roman" w:cs="Times New Roman"/>
          <w:i/>
          <w:sz w:val="22"/>
          <w:szCs w:val="22"/>
        </w:rPr>
        <w:t>2:30 in peace.</w:t>
      </w:r>
      <w:r w:rsidRPr="004D0BC9">
        <w:rPr>
          <w:rFonts w:ascii="Times New Roman" w:hAnsi="Times New Roman" w:cs="Times New Roman"/>
          <w:sz w:val="22"/>
          <w:szCs w:val="22"/>
        </w:rPr>
        <w:t xml:space="preserve"> This expresses the feeling of his heart, perfect contentment which seeks no more…application is having the actual and complete salvation in Jesus for the rest of our lives.  (Lenski)</w:t>
      </w:r>
    </w:p>
    <w:p w:rsidR="004D0BC9" w:rsidRPr="004D0BC9" w:rsidRDefault="004D0BC9" w:rsidP="004D0BC9">
      <w:pPr>
        <w:rPr>
          <w:rFonts w:ascii="Times New Roman" w:hAnsi="Times New Roman" w:cs="Times New Roman"/>
          <w:i/>
          <w:sz w:val="22"/>
          <w:szCs w:val="22"/>
        </w:rPr>
      </w:pPr>
    </w:p>
    <w:p w:rsidR="004D0BC9" w:rsidRPr="004D0BC9" w:rsidRDefault="004D0BC9" w:rsidP="004D0BC9">
      <w:pPr>
        <w:rPr>
          <w:rFonts w:ascii="Times New Roman" w:hAnsi="Times New Roman" w:cs="Times New Roman"/>
          <w:sz w:val="22"/>
          <w:szCs w:val="22"/>
        </w:rPr>
      </w:pPr>
      <w:r w:rsidRPr="004D0BC9">
        <w:rPr>
          <w:rFonts w:ascii="Times New Roman" w:hAnsi="Times New Roman" w:cs="Times New Roman"/>
          <w:i/>
          <w:sz w:val="22"/>
          <w:szCs w:val="22"/>
        </w:rPr>
        <w:t xml:space="preserve">2:31 </w:t>
      </w:r>
      <w:r w:rsidRPr="004D0BC9">
        <w:rPr>
          <w:rFonts w:ascii="Times New Roman" w:hAnsi="Times New Roman" w:cs="Times New Roman"/>
          <w:i/>
          <w:iCs/>
          <w:sz w:val="22"/>
          <w:szCs w:val="22"/>
        </w:rPr>
        <w:t>all people.</w:t>
      </w:r>
      <w:r w:rsidRPr="004D0BC9">
        <w:rPr>
          <w:rFonts w:ascii="Times New Roman" w:hAnsi="Times New Roman" w:cs="Times New Roman"/>
          <w:sz w:val="22"/>
          <w:szCs w:val="22"/>
        </w:rPr>
        <w:t xml:space="preserve"> As a Gentile himself, Luke was careful to emphasize the truth that salvation was offered for the Gentiles (v. 32) as well as for Jews. (CSB)</w:t>
      </w:r>
    </w:p>
    <w:p w:rsidR="004D0BC9" w:rsidRPr="004D0BC9" w:rsidRDefault="004D0BC9" w:rsidP="004D0BC9">
      <w:pPr>
        <w:rPr>
          <w:rFonts w:ascii="Times New Roman" w:hAnsi="Times New Roman" w:cs="Times New Roman"/>
          <w:sz w:val="22"/>
          <w:szCs w:val="22"/>
        </w:rPr>
      </w:pPr>
    </w:p>
    <w:p w:rsidR="004D0BC9" w:rsidRPr="004D0BC9" w:rsidRDefault="004D0BC9" w:rsidP="004D0BC9">
      <w:pPr>
        <w:rPr>
          <w:rFonts w:ascii="Times New Roman" w:hAnsi="Times New Roman" w:cs="Times New Roman"/>
          <w:sz w:val="22"/>
          <w:szCs w:val="22"/>
        </w:rPr>
      </w:pPr>
      <w:r w:rsidRPr="004D0BC9">
        <w:rPr>
          <w:rFonts w:ascii="Times New Roman" w:hAnsi="Times New Roman" w:cs="Times New Roman"/>
          <w:i/>
          <w:sz w:val="22"/>
          <w:szCs w:val="22"/>
        </w:rPr>
        <w:t xml:space="preserve">2:32 to the gentiles. </w:t>
      </w:r>
      <w:r w:rsidRPr="004D0BC9">
        <w:rPr>
          <w:rFonts w:ascii="Times New Roman" w:hAnsi="Times New Roman" w:cs="Times New Roman"/>
          <w:sz w:val="22"/>
          <w:szCs w:val="22"/>
        </w:rPr>
        <w:t>Gentiles (instead of nations) anticipates the Gentile mission in Acts.  (CC)</w:t>
      </w:r>
    </w:p>
    <w:p w:rsidR="004D0BC9" w:rsidRPr="004D0BC9" w:rsidRDefault="004D0BC9" w:rsidP="004D0BC9">
      <w:pPr>
        <w:rPr>
          <w:rFonts w:ascii="Times New Roman" w:hAnsi="Times New Roman" w:cs="Times New Roman"/>
          <w:i/>
          <w:sz w:val="22"/>
          <w:szCs w:val="22"/>
        </w:rPr>
      </w:pPr>
    </w:p>
    <w:p w:rsidR="004D0BC9" w:rsidRPr="004D0BC9" w:rsidRDefault="004D0BC9" w:rsidP="004D0BC9">
      <w:pPr>
        <w:rPr>
          <w:rFonts w:ascii="Times New Roman" w:hAnsi="Times New Roman" w:cs="Times New Roman"/>
          <w:sz w:val="22"/>
          <w:szCs w:val="22"/>
        </w:rPr>
      </w:pPr>
    </w:p>
    <w:p w:rsidR="004D0BC9" w:rsidRPr="004D0BC9" w:rsidRDefault="004D0BC9" w:rsidP="004D0BC9">
      <w:pPr>
        <w:rPr>
          <w:rFonts w:ascii="Times New Roman" w:hAnsi="Times New Roman" w:cs="Times New Roman"/>
          <w:i/>
          <w:sz w:val="22"/>
          <w:szCs w:val="22"/>
        </w:rPr>
      </w:pPr>
    </w:p>
    <w:p w:rsidR="00274165" w:rsidRPr="004D0BC9" w:rsidRDefault="00274165" w:rsidP="004D0BC9">
      <w:pPr>
        <w:rPr>
          <w:rFonts w:ascii="Times New Roman" w:hAnsi="Times New Roman" w:cs="Times New Roman"/>
          <w:sz w:val="22"/>
          <w:szCs w:val="22"/>
        </w:rPr>
      </w:pPr>
    </w:p>
    <w:p w:rsidR="00742508" w:rsidRPr="004D0BC9" w:rsidRDefault="00742508" w:rsidP="004D0BC9">
      <w:pPr>
        <w:rPr>
          <w:rFonts w:ascii="Times New Roman" w:hAnsi="Times New Roman" w:cs="Times New Roman"/>
          <w:sz w:val="22"/>
          <w:szCs w:val="22"/>
        </w:rPr>
      </w:pPr>
      <w:bookmarkStart w:id="0" w:name="_GoBack"/>
      <w:bookmarkEnd w:id="0"/>
    </w:p>
    <w:sectPr w:rsidR="00742508" w:rsidRPr="004D0B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B8" w:rsidRDefault="00663EB8" w:rsidP="00BC61BE">
      <w:r>
        <w:separator/>
      </w:r>
    </w:p>
  </w:endnote>
  <w:endnote w:type="continuationSeparator" w:id="0">
    <w:p w:rsidR="00663EB8" w:rsidRDefault="00663EB8" w:rsidP="00BC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9875"/>
      <w:docPartObj>
        <w:docPartGallery w:val="Page Numbers (Bottom of Page)"/>
        <w:docPartUnique/>
      </w:docPartObj>
    </w:sdtPr>
    <w:sdtEndPr>
      <w:rPr>
        <w:noProof/>
      </w:rPr>
    </w:sdtEndPr>
    <w:sdtContent>
      <w:p w:rsidR="00BC61BE" w:rsidRDefault="00BC61BE">
        <w:pPr>
          <w:pStyle w:val="Footer"/>
          <w:jc w:val="center"/>
        </w:pPr>
        <w:r>
          <w:fldChar w:fldCharType="begin"/>
        </w:r>
        <w:r>
          <w:instrText xml:space="preserve"> PAGE   \* MERGEFORMAT </w:instrText>
        </w:r>
        <w:r>
          <w:fldChar w:fldCharType="separate"/>
        </w:r>
        <w:r w:rsidR="00663EB8">
          <w:rPr>
            <w:noProof/>
          </w:rPr>
          <w:t>1</w:t>
        </w:r>
        <w:r>
          <w:rPr>
            <w:noProof/>
          </w:rPr>
          <w:fldChar w:fldCharType="end"/>
        </w:r>
      </w:p>
    </w:sdtContent>
  </w:sdt>
  <w:p w:rsidR="00BC61BE" w:rsidRDefault="00BC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B8" w:rsidRDefault="00663EB8" w:rsidP="00BC61BE">
      <w:r>
        <w:separator/>
      </w:r>
    </w:p>
  </w:footnote>
  <w:footnote w:type="continuationSeparator" w:id="0">
    <w:p w:rsidR="00663EB8" w:rsidRDefault="00663EB8" w:rsidP="00BC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52"/>
    <w:rsid w:val="00274165"/>
    <w:rsid w:val="0038499B"/>
    <w:rsid w:val="003D14A7"/>
    <w:rsid w:val="004D0BC9"/>
    <w:rsid w:val="00555552"/>
    <w:rsid w:val="00567B16"/>
    <w:rsid w:val="00663EB8"/>
    <w:rsid w:val="006F0BA5"/>
    <w:rsid w:val="00742508"/>
    <w:rsid w:val="007C75C5"/>
    <w:rsid w:val="007D0C0F"/>
    <w:rsid w:val="008A4519"/>
    <w:rsid w:val="00A464C2"/>
    <w:rsid w:val="00A72D7F"/>
    <w:rsid w:val="00BC61BE"/>
    <w:rsid w:val="00DD0E67"/>
    <w:rsid w:val="00E01B74"/>
    <w:rsid w:val="00F51496"/>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5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link w:val="p1Char"/>
    <w:autoRedefine/>
    <w:uiPriority w:val="99"/>
    <w:rsid w:val="00567B16"/>
    <w:pPr>
      <w:spacing w:after="0" w:line="240" w:lineRule="auto"/>
      <w:ind w:firstLine="360"/>
      <w:jc w:val="both"/>
    </w:pPr>
    <w:rPr>
      <w:rFonts w:ascii="Times New Roman" w:eastAsia="Times New Roman" w:hAnsi="Times New Roman" w:cs="Times New Roman"/>
      <w:sz w:val="20"/>
      <w:szCs w:val="20"/>
    </w:rPr>
  </w:style>
  <w:style w:type="character" w:customStyle="1" w:styleId="p1Char">
    <w:name w:val="p1 Char"/>
    <w:link w:val="p1"/>
    <w:uiPriority w:val="99"/>
    <w:locked/>
    <w:rsid w:val="00567B1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61BE"/>
    <w:pPr>
      <w:tabs>
        <w:tab w:val="center" w:pos="4680"/>
        <w:tab w:val="right" w:pos="9360"/>
      </w:tabs>
    </w:pPr>
  </w:style>
  <w:style w:type="character" w:customStyle="1" w:styleId="HeaderChar">
    <w:name w:val="Header Char"/>
    <w:basedOn w:val="DefaultParagraphFont"/>
    <w:link w:val="Header"/>
    <w:uiPriority w:val="99"/>
    <w:rsid w:val="00BC61BE"/>
    <w:rPr>
      <w:rFonts w:ascii="Arial" w:eastAsia="Times New Roman" w:hAnsi="Arial" w:cs="Arial"/>
      <w:sz w:val="24"/>
      <w:szCs w:val="24"/>
    </w:rPr>
  </w:style>
  <w:style w:type="paragraph" w:styleId="Footer">
    <w:name w:val="footer"/>
    <w:basedOn w:val="Normal"/>
    <w:link w:val="FooterChar"/>
    <w:uiPriority w:val="99"/>
    <w:unhideWhenUsed/>
    <w:rsid w:val="00BC61BE"/>
    <w:pPr>
      <w:tabs>
        <w:tab w:val="center" w:pos="4680"/>
        <w:tab w:val="right" w:pos="9360"/>
      </w:tabs>
    </w:pPr>
  </w:style>
  <w:style w:type="character" w:customStyle="1" w:styleId="FooterChar">
    <w:name w:val="Footer Char"/>
    <w:basedOn w:val="DefaultParagraphFont"/>
    <w:link w:val="Footer"/>
    <w:uiPriority w:val="99"/>
    <w:rsid w:val="00BC61B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5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link w:val="p1Char"/>
    <w:autoRedefine/>
    <w:uiPriority w:val="99"/>
    <w:rsid w:val="00567B16"/>
    <w:pPr>
      <w:spacing w:after="0" w:line="240" w:lineRule="auto"/>
      <w:ind w:firstLine="360"/>
      <w:jc w:val="both"/>
    </w:pPr>
    <w:rPr>
      <w:rFonts w:ascii="Times New Roman" w:eastAsia="Times New Roman" w:hAnsi="Times New Roman" w:cs="Times New Roman"/>
      <w:sz w:val="20"/>
      <w:szCs w:val="20"/>
    </w:rPr>
  </w:style>
  <w:style w:type="character" w:customStyle="1" w:styleId="p1Char">
    <w:name w:val="p1 Char"/>
    <w:link w:val="p1"/>
    <w:uiPriority w:val="99"/>
    <w:locked/>
    <w:rsid w:val="00567B1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61BE"/>
    <w:pPr>
      <w:tabs>
        <w:tab w:val="center" w:pos="4680"/>
        <w:tab w:val="right" w:pos="9360"/>
      </w:tabs>
    </w:pPr>
  </w:style>
  <w:style w:type="character" w:customStyle="1" w:styleId="HeaderChar">
    <w:name w:val="Header Char"/>
    <w:basedOn w:val="DefaultParagraphFont"/>
    <w:link w:val="Header"/>
    <w:uiPriority w:val="99"/>
    <w:rsid w:val="00BC61BE"/>
    <w:rPr>
      <w:rFonts w:ascii="Arial" w:eastAsia="Times New Roman" w:hAnsi="Arial" w:cs="Arial"/>
      <w:sz w:val="24"/>
      <w:szCs w:val="24"/>
    </w:rPr>
  </w:style>
  <w:style w:type="paragraph" w:styleId="Footer">
    <w:name w:val="footer"/>
    <w:basedOn w:val="Normal"/>
    <w:link w:val="FooterChar"/>
    <w:uiPriority w:val="99"/>
    <w:unhideWhenUsed/>
    <w:rsid w:val="00BC61BE"/>
    <w:pPr>
      <w:tabs>
        <w:tab w:val="center" w:pos="4680"/>
        <w:tab w:val="right" w:pos="9360"/>
      </w:tabs>
    </w:pPr>
  </w:style>
  <w:style w:type="character" w:customStyle="1" w:styleId="FooterChar">
    <w:name w:val="Footer Char"/>
    <w:basedOn w:val="DefaultParagraphFont"/>
    <w:link w:val="Footer"/>
    <w:uiPriority w:val="99"/>
    <w:rsid w:val="00BC61B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8775">
      <w:bodyDiv w:val="1"/>
      <w:marLeft w:val="0"/>
      <w:marRight w:val="0"/>
      <w:marTop w:val="0"/>
      <w:marBottom w:val="0"/>
      <w:divBdr>
        <w:top w:val="none" w:sz="0" w:space="0" w:color="auto"/>
        <w:left w:val="none" w:sz="0" w:space="0" w:color="auto"/>
        <w:bottom w:val="none" w:sz="0" w:space="0" w:color="auto"/>
        <w:right w:val="none" w:sz="0" w:space="0" w:color="auto"/>
      </w:divBdr>
    </w:div>
    <w:div w:id="701133874">
      <w:bodyDiv w:val="1"/>
      <w:marLeft w:val="0"/>
      <w:marRight w:val="0"/>
      <w:marTop w:val="0"/>
      <w:marBottom w:val="0"/>
      <w:divBdr>
        <w:top w:val="none" w:sz="0" w:space="0" w:color="auto"/>
        <w:left w:val="none" w:sz="0" w:space="0" w:color="auto"/>
        <w:bottom w:val="none" w:sz="0" w:space="0" w:color="auto"/>
        <w:right w:val="none" w:sz="0" w:space="0" w:color="auto"/>
      </w:divBdr>
    </w:div>
    <w:div w:id="878320514">
      <w:bodyDiv w:val="1"/>
      <w:marLeft w:val="0"/>
      <w:marRight w:val="0"/>
      <w:marTop w:val="0"/>
      <w:marBottom w:val="0"/>
      <w:divBdr>
        <w:top w:val="none" w:sz="0" w:space="0" w:color="auto"/>
        <w:left w:val="none" w:sz="0" w:space="0" w:color="auto"/>
        <w:bottom w:val="none" w:sz="0" w:space="0" w:color="auto"/>
        <w:right w:val="none" w:sz="0" w:space="0" w:color="auto"/>
      </w:divBdr>
    </w:div>
    <w:div w:id="1246449926">
      <w:bodyDiv w:val="1"/>
      <w:marLeft w:val="0"/>
      <w:marRight w:val="0"/>
      <w:marTop w:val="0"/>
      <w:marBottom w:val="0"/>
      <w:divBdr>
        <w:top w:val="none" w:sz="0" w:space="0" w:color="auto"/>
        <w:left w:val="none" w:sz="0" w:space="0" w:color="auto"/>
        <w:bottom w:val="none" w:sz="0" w:space="0" w:color="auto"/>
        <w:right w:val="none" w:sz="0" w:space="0" w:color="auto"/>
      </w:divBdr>
    </w:div>
    <w:div w:id="1669092273">
      <w:bodyDiv w:val="1"/>
      <w:marLeft w:val="0"/>
      <w:marRight w:val="0"/>
      <w:marTop w:val="0"/>
      <w:marBottom w:val="0"/>
      <w:divBdr>
        <w:top w:val="none" w:sz="0" w:space="0" w:color="auto"/>
        <w:left w:val="none" w:sz="0" w:space="0" w:color="auto"/>
        <w:bottom w:val="none" w:sz="0" w:space="0" w:color="auto"/>
        <w:right w:val="none" w:sz="0" w:space="0" w:color="auto"/>
      </w:divBdr>
    </w:div>
    <w:div w:id="1953852684">
      <w:bodyDiv w:val="1"/>
      <w:marLeft w:val="0"/>
      <w:marRight w:val="0"/>
      <w:marTop w:val="0"/>
      <w:marBottom w:val="0"/>
      <w:divBdr>
        <w:top w:val="none" w:sz="0" w:space="0" w:color="auto"/>
        <w:left w:val="none" w:sz="0" w:space="0" w:color="auto"/>
        <w:bottom w:val="none" w:sz="0" w:space="0" w:color="auto"/>
        <w:right w:val="none" w:sz="0" w:space="0" w:color="auto"/>
      </w:divBdr>
    </w:div>
    <w:div w:id="20279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2019-08-29T13:53:00Z</dcterms:created>
  <dcterms:modified xsi:type="dcterms:W3CDTF">2019-11-04T14:58:00Z</dcterms:modified>
</cp:coreProperties>
</file>