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78" w:rsidRDefault="00126D78" w:rsidP="00126D78">
      <w:pPr>
        <w:jc w:val="center"/>
        <w:rPr>
          <w:b/>
          <w:sz w:val="22"/>
          <w:szCs w:val="22"/>
        </w:rPr>
      </w:pPr>
      <w:r w:rsidRPr="005927FC">
        <w:rPr>
          <w:b/>
          <w:sz w:val="22"/>
          <w:szCs w:val="22"/>
        </w:rPr>
        <w:t>Notes for Next Sunday</w:t>
      </w:r>
    </w:p>
    <w:p w:rsidR="00126D78" w:rsidRPr="005927FC" w:rsidRDefault="00126D78" w:rsidP="00126D78">
      <w:pPr>
        <w:jc w:val="center"/>
        <w:rPr>
          <w:b/>
          <w:sz w:val="22"/>
          <w:szCs w:val="22"/>
        </w:rPr>
      </w:pPr>
    </w:p>
    <w:p w:rsidR="00126D78" w:rsidRDefault="00126D78" w:rsidP="00126D78">
      <w:pPr>
        <w:jc w:val="center"/>
        <w:rPr>
          <w:sz w:val="22"/>
          <w:szCs w:val="22"/>
        </w:rPr>
      </w:pPr>
      <w:r>
        <w:rPr>
          <w:sz w:val="22"/>
          <w:szCs w:val="22"/>
        </w:rPr>
        <w:t xml:space="preserve">Eleventh Sunday after Pentecost </w:t>
      </w:r>
    </w:p>
    <w:p w:rsidR="00126D78" w:rsidRDefault="00126D78" w:rsidP="00126D78">
      <w:pPr>
        <w:jc w:val="center"/>
        <w:rPr>
          <w:sz w:val="22"/>
          <w:szCs w:val="22"/>
        </w:rPr>
      </w:pPr>
    </w:p>
    <w:p w:rsidR="00126D78" w:rsidRDefault="00126D78" w:rsidP="00126D78">
      <w:pPr>
        <w:jc w:val="center"/>
        <w:rPr>
          <w:b/>
        </w:rPr>
      </w:pPr>
      <w:r w:rsidRPr="00C92174">
        <w:rPr>
          <w:b/>
        </w:rPr>
        <w:t xml:space="preserve">The Point of this </w:t>
      </w:r>
      <w:r>
        <w:rPr>
          <w:b/>
        </w:rPr>
        <w:t>W</w:t>
      </w:r>
      <w:r w:rsidRPr="00C92174">
        <w:rPr>
          <w:b/>
        </w:rPr>
        <w:t>eek’s Readings</w:t>
      </w:r>
    </w:p>
    <w:p w:rsidR="00126D78" w:rsidRDefault="00126D78" w:rsidP="00126D78"/>
    <w:p w:rsidR="00126D78" w:rsidRPr="00496725" w:rsidRDefault="00454ED3" w:rsidP="00496725">
      <w:pPr>
        <w:rPr>
          <w:rFonts w:ascii="Times New Roman" w:hAnsi="Times New Roman" w:cs="Times New Roman"/>
          <w:bCs/>
          <w:sz w:val="22"/>
          <w:szCs w:val="22"/>
        </w:rPr>
      </w:pPr>
      <w:r w:rsidRPr="00496725">
        <w:rPr>
          <w:rFonts w:ascii="Times New Roman" w:hAnsi="Times New Roman" w:cs="Times New Roman"/>
          <w:sz w:val="22"/>
          <w:szCs w:val="22"/>
          <w:u w:val="single"/>
        </w:rPr>
        <w:t xml:space="preserve">Old Testament </w:t>
      </w:r>
      <w:r w:rsidRPr="00496725">
        <w:rPr>
          <w:rFonts w:ascii="Times New Roman" w:hAnsi="Times New Roman" w:cs="Times New Roman"/>
          <w:sz w:val="22"/>
          <w:szCs w:val="22"/>
        </w:rPr>
        <w:t xml:space="preserve">(Isaiah 56:1, 6-8). In verse 1 there is </w:t>
      </w:r>
      <w:r w:rsidR="00496725">
        <w:rPr>
          <w:rFonts w:ascii="Times New Roman" w:hAnsi="Times New Roman" w:cs="Times New Roman"/>
          <w:sz w:val="22"/>
          <w:szCs w:val="22"/>
        </w:rPr>
        <w:t xml:space="preserve">a </w:t>
      </w:r>
      <w:r w:rsidRPr="00496725">
        <w:rPr>
          <w:rFonts w:ascii="Times New Roman" w:hAnsi="Times New Roman" w:cs="Times New Roman"/>
          <w:sz w:val="22"/>
          <w:szCs w:val="22"/>
        </w:rPr>
        <w:t>call for justice and righteousness. This can only be done as a response to the mercy and goodness of being redeemed by God.  Here God describes the new life for all who embrace His salvation. Verses 6-8 are about Isaiah progressively revealing</w:t>
      </w:r>
      <w:r w:rsidRPr="00496725">
        <w:rPr>
          <w:rFonts w:ascii="Times New Roman" w:hAnsi="Times New Roman" w:cs="Times New Roman"/>
          <w:sz w:val="22"/>
          <w:szCs w:val="22"/>
        </w:rPr>
        <w:t xml:space="preserve"> that foreigners will become part of God’s covenant people and confess the true God.</w:t>
      </w:r>
      <w:r w:rsidRPr="00496725">
        <w:rPr>
          <w:rFonts w:ascii="Times New Roman" w:hAnsi="Times New Roman" w:cs="Times New Roman"/>
          <w:sz w:val="22"/>
          <w:szCs w:val="22"/>
        </w:rPr>
        <w:t xml:space="preserve"> In John 17 Jesus prays for those who will yet believe when he says, </w:t>
      </w:r>
      <w:r w:rsidRPr="00496725">
        <w:rPr>
          <w:rFonts w:ascii="Times New Roman" w:hAnsi="Times New Roman" w:cs="Times New Roman"/>
          <w:i/>
          <w:sz w:val="22"/>
          <w:szCs w:val="22"/>
        </w:rPr>
        <w:t>“</w:t>
      </w:r>
      <w:r w:rsidRPr="00496725">
        <w:rPr>
          <w:rFonts w:ascii="Times New Roman" w:hAnsi="Times New Roman" w:cs="Times New Roman"/>
          <w:bCs/>
          <w:i/>
          <w:sz w:val="22"/>
          <w:szCs w:val="22"/>
        </w:rPr>
        <w:t xml:space="preserve">“My prayer is not for them alone. I pray also for those who will believe in me through their message, </w:t>
      </w:r>
      <w:r w:rsidRPr="00496725">
        <w:rPr>
          <w:rFonts w:ascii="Times New Roman" w:hAnsi="Times New Roman" w:cs="Times New Roman"/>
          <w:bCs/>
          <w:i/>
          <w:sz w:val="22"/>
          <w:szCs w:val="22"/>
          <w:vertAlign w:val="superscript"/>
        </w:rPr>
        <w:t xml:space="preserve">﻿21﻿ </w:t>
      </w:r>
      <w:r w:rsidRPr="00496725">
        <w:rPr>
          <w:rFonts w:ascii="Times New Roman" w:hAnsi="Times New Roman" w:cs="Times New Roman"/>
          <w:bCs/>
          <w:i/>
          <w:sz w:val="22"/>
          <w:szCs w:val="22"/>
        </w:rPr>
        <w:t>that all of them may be one, Father, just as you are in me and I am in you. May they also be in us so that the world may believe that you have sent me.”</w:t>
      </w:r>
      <w:r w:rsidRPr="00496725">
        <w:rPr>
          <w:rFonts w:ascii="Times New Roman" w:hAnsi="Times New Roman" w:cs="Times New Roman"/>
          <w:b/>
          <w:bCs/>
          <w:sz w:val="22"/>
          <w:szCs w:val="22"/>
        </w:rPr>
        <w:t xml:space="preserve">  </w:t>
      </w:r>
      <w:r w:rsidRPr="00496725">
        <w:rPr>
          <w:rFonts w:ascii="Times New Roman" w:hAnsi="Times New Roman" w:cs="Times New Roman"/>
          <w:bCs/>
          <w:sz w:val="22"/>
          <w:szCs w:val="22"/>
        </w:rPr>
        <w:t>(John 17:20-21).</w:t>
      </w:r>
      <w:r w:rsidRPr="00496725">
        <w:rPr>
          <w:rFonts w:ascii="Times New Roman" w:hAnsi="Times New Roman" w:cs="Times New Roman"/>
          <w:b/>
          <w:bCs/>
          <w:sz w:val="22"/>
          <w:szCs w:val="22"/>
        </w:rPr>
        <w:t xml:space="preserve"> </w:t>
      </w:r>
      <w:r w:rsidR="00996382" w:rsidRPr="00496725">
        <w:rPr>
          <w:rFonts w:ascii="Times New Roman" w:hAnsi="Times New Roman" w:cs="Times New Roman"/>
          <w:bCs/>
          <w:sz w:val="22"/>
          <w:szCs w:val="22"/>
        </w:rPr>
        <w:t>The “house of prayer” can be linked to Solomon’s dedication prayer at the opening of the Temple built during h</w:t>
      </w:r>
      <w:r w:rsidR="00496725">
        <w:rPr>
          <w:rFonts w:ascii="Times New Roman" w:hAnsi="Times New Roman" w:cs="Times New Roman"/>
          <w:bCs/>
          <w:sz w:val="22"/>
          <w:szCs w:val="22"/>
        </w:rPr>
        <w:t xml:space="preserve">is rule which foretells the inclusion of all nations. </w:t>
      </w:r>
    </w:p>
    <w:p w:rsidR="00996382" w:rsidRPr="00496725" w:rsidRDefault="00996382" w:rsidP="00496725">
      <w:pPr>
        <w:rPr>
          <w:rFonts w:ascii="Times New Roman" w:hAnsi="Times New Roman" w:cs="Times New Roman"/>
          <w:bCs/>
          <w:sz w:val="22"/>
          <w:szCs w:val="22"/>
        </w:rPr>
      </w:pPr>
    </w:p>
    <w:p w:rsidR="003A2498" w:rsidRPr="00496725" w:rsidRDefault="00996382" w:rsidP="00496725">
      <w:pPr>
        <w:rPr>
          <w:rFonts w:ascii="Times New Roman" w:hAnsi="Times New Roman" w:cs="Times New Roman"/>
          <w:sz w:val="22"/>
          <w:szCs w:val="22"/>
        </w:rPr>
      </w:pPr>
      <w:r w:rsidRPr="00496725">
        <w:rPr>
          <w:rFonts w:ascii="Times New Roman" w:hAnsi="Times New Roman" w:cs="Times New Roman"/>
          <w:bCs/>
          <w:sz w:val="22"/>
          <w:szCs w:val="22"/>
          <w:u w:val="single"/>
        </w:rPr>
        <w:t>Epistle</w:t>
      </w:r>
      <w:r w:rsidRPr="00496725">
        <w:rPr>
          <w:rFonts w:ascii="Times New Roman" w:hAnsi="Times New Roman" w:cs="Times New Roman"/>
          <w:bCs/>
          <w:sz w:val="22"/>
          <w:szCs w:val="22"/>
        </w:rPr>
        <w:t xml:space="preserve"> (Romans 11:1-2a, 13-15, 28-32). </w:t>
      </w:r>
      <w:r w:rsidR="003A2498" w:rsidRPr="00496725">
        <w:rPr>
          <w:rFonts w:ascii="Times New Roman" w:hAnsi="Times New Roman" w:cs="Times New Roman"/>
          <w:bCs/>
          <w:sz w:val="22"/>
          <w:szCs w:val="22"/>
        </w:rPr>
        <w:t>Paul was writing to Christians in Rome</w:t>
      </w:r>
      <w:r w:rsidR="00496725">
        <w:rPr>
          <w:rFonts w:ascii="Times New Roman" w:hAnsi="Times New Roman" w:cs="Times New Roman"/>
          <w:bCs/>
          <w:sz w:val="22"/>
          <w:szCs w:val="22"/>
        </w:rPr>
        <w:t>,</w:t>
      </w:r>
      <w:r w:rsidR="003A2498" w:rsidRPr="00496725">
        <w:rPr>
          <w:rFonts w:ascii="Times New Roman" w:hAnsi="Times New Roman" w:cs="Times New Roman"/>
          <w:bCs/>
          <w:sz w:val="22"/>
          <w:szCs w:val="22"/>
        </w:rPr>
        <w:t xml:space="preserve"> the majority of which were Gentiles.  This text is similar to our Old Testament reading except that here the Jews are the minority.  The issue here is not race but the acceptance or rejection of God’s grace. </w:t>
      </w:r>
      <w:r w:rsidR="003A2498" w:rsidRPr="00496725">
        <w:rPr>
          <w:rFonts w:ascii="Times New Roman" w:hAnsi="Times New Roman" w:cs="Times New Roman"/>
          <w:sz w:val="22"/>
          <w:szCs w:val="22"/>
        </w:rPr>
        <w:t>God still has His gifts and His gracious invitation for His people to receive the salvation offered through His Son. God remains faithful to His promises.</w:t>
      </w:r>
      <w:r w:rsidR="003A2498" w:rsidRPr="00496725">
        <w:rPr>
          <w:rFonts w:ascii="Times New Roman" w:hAnsi="Times New Roman" w:cs="Times New Roman"/>
          <w:sz w:val="22"/>
          <w:szCs w:val="22"/>
        </w:rPr>
        <w:t xml:space="preserve"> </w:t>
      </w:r>
    </w:p>
    <w:p w:rsidR="003A2498" w:rsidRPr="00496725" w:rsidRDefault="003A2498" w:rsidP="00496725">
      <w:pPr>
        <w:rPr>
          <w:rFonts w:ascii="Times New Roman" w:hAnsi="Times New Roman" w:cs="Times New Roman"/>
          <w:sz w:val="22"/>
          <w:szCs w:val="22"/>
        </w:rPr>
      </w:pPr>
    </w:p>
    <w:p w:rsidR="00454ED3" w:rsidRPr="00496725" w:rsidRDefault="003A2498" w:rsidP="00496725">
      <w:pPr>
        <w:rPr>
          <w:rFonts w:ascii="Times New Roman" w:eastAsia="Calibri" w:hAnsi="Times New Roman" w:cs="Times New Roman"/>
          <w:sz w:val="22"/>
          <w:szCs w:val="22"/>
        </w:rPr>
      </w:pPr>
      <w:r w:rsidRPr="00496725">
        <w:rPr>
          <w:rFonts w:ascii="Times New Roman" w:hAnsi="Times New Roman" w:cs="Times New Roman"/>
          <w:sz w:val="22"/>
          <w:szCs w:val="22"/>
          <w:u w:val="single"/>
        </w:rPr>
        <w:t xml:space="preserve">Gospel </w:t>
      </w:r>
      <w:r w:rsidRPr="00496725">
        <w:rPr>
          <w:rFonts w:ascii="Times New Roman" w:hAnsi="Times New Roman" w:cs="Times New Roman"/>
          <w:sz w:val="22"/>
          <w:szCs w:val="22"/>
        </w:rPr>
        <w:t>(Matthew 15:21-28).</w:t>
      </w:r>
      <w:r w:rsidRPr="00496725">
        <w:rPr>
          <w:rFonts w:ascii="Times New Roman" w:hAnsi="Times New Roman" w:cs="Times New Roman"/>
          <w:sz w:val="22"/>
          <w:szCs w:val="22"/>
        </w:rPr>
        <w:t xml:space="preserve"> </w:t>
      </w:r>
      <w:r w:rsidR="00886276" w:rsidRPr="00496725">
        <w:rPr>
          <w:rFonts w:ascii="Times New Roman" w:hAnsi="Times New Roman" w:cs="Times New Roman"/>
          <w:sz w:val="22"/>
          <w:szCs w:val="22"/>
        </w:rPr>
        <w:t xml:space="preserve">Jesus is in pagan territory. This Canaanite woman was a descendent of the OT race that Israel was ordered to exterminate because of their idol worship (Dt. 20:17). When she calls Jesus “Son of David” she addresses Jesus in the same way as did two Jewish blind men (9:27). </w:t>
      </w:r>
      <w:r w:rsidR="00886276" w:rsidRPr="00496725">
        <w:rPr>
          <w:rFonts w:ascii="Times New Roman" w:eastAsia="Calibri" w:hAnsi="Times New Roman" w:cs="Times New Roman"/>
          <w:sz w:val="22"/>
          <w:szCs w:val="22"/>
        </w:rPr>
        <w:t>In contrast to the Pharisees who were spiritu</w:t>
      </w:r>
      <w:r w:rsidR="00800C23" w:rsidRPr="00496725">
        <w:rPr>
          <w:rFonts w:ascii="Times New Roman" w:eastAsia="Calibri" w:hAnsi="Times New Roman" w:cs="Times New Roman"/>
          <w:sz w:val="22"/>
          <w:szCs w:val="22"/>
        </w:rPr>
        <w:t xml:space="preserve">ally blind, she was not (v 14). </w:t>
      </w:r>
      <w:r w:rsidR="004B24A2" w:rsidRPr="00496725">
        <w:rPr>
          <w:rFonts w:ascii="Times New Roman" w:eastAsia="Calibri" w:hAnsi="Times New Roman" w:cs="Times New Roman"/>
          <w:sz w:val="22"/>
          <w:szCs w:val="22"/>
        </w:rPr>
        <w:t>When Jesus talks about “being sent to the Lost house of Israel” this does not exclude the grace he shows to the heathen and t</w:t>
      </w:r>
      <w:r w:rsidR="00496725">
        <w:rPr>
          <w:rFonts w:ascii="Times New Roman" w:eastAsia="Calibri" w:hAnsi="Times New Roman" w:cs="Times New Roman"/>
          <w:sz w:val="22"/>
          <w:szCs w:val="22"/>
        </w:rPr>
        <w:t xml:space="preserve">hose who </w:t>
      </w:r>
      <w:bookmarkStart w:id="0" w:name="_GoBack"/>
      <w:bookmarkEnd w:id="0"/>
      <w:r w:rsidR="00496725">
        <w:rPr>
          <w:rFonts w:ascii="Times New Roman" w:eastAsia="Calibri" w:hAnsi="Times New Roman" w:cs="Times New Roman"/>
          <w:sz w:val="22"/>
          <w:szCs w:val="22"/>
        </w:rPr>
        <w:t>co</w:t>
      </w:r>
      <w:r w:rsidR="004B24A2" w:rsidRPr="00496725">
        <w:rPr>
          <w:rFonts w:ascii="Times New Roman" w:eastAsia="Calibri" w:hAnsi="Times New Roman" w:cs="Times New Roman"/>
          <w:sz w:val="22"/>
          <w:szCs w:val="22"/>
        </w:rPr>
        <w:t xml:space="preserve">me to him in faith. </w:t>
      </w:r>
      <w:r w:rsidR="00800C23" w:rsidRPr="00496725">
        <w:rPr>
          <w:rFonts w:ascii="Times New Roman" w:hAnsi="Times New Roman" w:cs="Times New Roman"/>
          <w:sz w:val="22"/>
          <w:szCs w:val="22"/>
        </w:rPr>
        <w:t xml:space="preserve">  As soon as the divine plan had been worked out, it would be carried to all the world. </w:t>
      </w:r>
      <w:r w:rsidR="00E87181" w:rsidRPr="00496725">
        <w:rPr>
          <w:rFonts w:ascii="Times New Roman" w:eastAsia="Calibri" w:hAnsi="Times New Roman" w:cs="Times New Roman"/>
          <w:sz w:val="22"/>
          <w:szCs w:val="22"/>
        </w:rPr>
        <w:t xml:space="preserve">Jesus answered the mother with a pithy statement expressing a general truth or rule of conduct. Because of the proverbial nature of His statement, He may not be calling her a dog. This astute woman matched Jesus’ maxim with one of her own: Pets get the </w:t>
      </w:r>
      <w:r w:rsidR="00E87181" w:rsidRPr="00496725">
        <w:rPr>
          <w:rFonts w:ascii="Times New Roman" w:eastAsia="Calibri" w:hAnsi="Times New Roman" w:cs="Times New Roman"/>
          <w:sz w:val="22"/>
          <w:szCs w:val="22"/>
        </w:rPr>
        <w:t>scraps that fall from the table. This is the s</w:t>
      </w:r>
      <w:r w:rsidR="00E87181" w:rsidRPr="00496725">
        <w:rPr>
          <w:rFonts w:ascii="Times New Roman" w:eastAsia="Calibri" w:hAnsi="Times New Roman" w:cs="Times New Roman"/>
          <w:sz w:val="22"/>
          <w:szCs w:val="22"/>
        </w:rPr>
        <w:t xml:space="preserve">econd time Jesus commended the faith of a Gentile (cf 8:10). </w:t>
      </w:r>
    </w:p>
    <w:p w:rsidR="00E87181" w:rsidRPr="00496725" w:rsidRDefault="00E87181" w:rsidP="00496725">
      <w:pPr>
        <w:rPr>
          <w:rFonts w:ascii="Times New Roman" w:eastAsia="Calibri" w:hAnsi="Times New Roman" w:cs="Times New Roman"/>
          <w:sz w:val="22"/>
          <w:szCs w:val="22"/>
        </w:rPr>
      </w:pPr>
    </w:p>
    <w:p w:rsidR="00126D78" w:rsidRPr="00496725" w:rsidRDefault="00126D78" w:rsidP="00496725">
      <w:pPr>
        <w:rPr>
          <w:rFonts w:ascii="Times New Roman" w:hAnsi="Times New Roman" w:cs="Times New Roman"/>
          <w:sz w:val="22"/>
          <w:szCs w:val="22"/>
        </w:rPr>
      </w:pPr>
      <w:r w:rsidRPr="00496725">
        <w:rPr>
          <w:rFonts w:ascii="Times New Roman" w:hAnsi="Times New Roman" w:cs="Times New Roman"/>
          <w:i/>
          <w:sz w:val="22"/>
          <w:szCs w:val="22"/>
        </w:rPr>
        <w:t xml:space="preserve">For more in-depth commentary on each reading, read the notes found after each text below.  </w:t>
      </w:r>
    </w:p>
    <w:p w:rsidR="00126D78" w:rsidRPr="00496725" w:rsidRDefault="00126D78" w:rsidP="00496725">
      <w:pPr>
        <w:rPr>
          <w:rFonts w:ascii="Times New Roman" w:hAnsi="Times New Roman" w:cs="Times New Roman"/>
          <w:sz w:val="22"/>
          <w:szCs w:val="22"/>
        </w:rPr>
      </w:pPr>
    </w:p>
    <w:p w:rsidR="00996382" w:rsidRPr="00496725" w:rsidRDefault="00996382" w:rsidP="00496725">
      <w:pPr>
        <w:jc w:val="center"/>
        <w:rPr>
          <w:rFonts w:ascii="Times New Roman" w:hAnsi="Times New Roman" w:cs="Times New Roman"/>
          <w:sz w:val="22"/>
          <w:szCs w:val="22"/>
        </w:rPr>
      </w:pPr>
      <w:r w:rsidRPr="00496725">
        <w:rPr>
          <w:rFonts w:ascii="Times New Roman" w:hAnsi="Times New Roman" w:cs="Times New Roman"/>
          <w:sz w:val="22"/>
          <w:szCs w:val="22"/>
        </w:rPr>
        <w:t>OLD TESTAMENT – Isaiah 56:1, 6-8</w:t>
      </w:r>
    </w:p>
    <w:p w:rsidR="00996382" w:rsidRPr="00496725" w:rsidRDefault="00996382" w:rsidP="00496725">
      <w:pPr>
        <w:rPr>
          <w:rFonts w:ascii="Times New Roman" w:hAnsi="Times New Roman" w:cs="Times New Roman"/>
          <w:b/>
          <w:sz w:val="22"/>
          <w:szCs w:val="22"/>
        </w:rPr>
      </w:pPr>
      <w:r w:rsidRPr="00496725">
        <w:rPr>
          <w:rFonts w:ascii="Times New Roman" w:hAnsi="Times New Roman" w:cs="Times New Roman"/>
          <w:b/>
          <w:sz w:val="22"/>
          <w:szCs w:val="22"/>
        </w:rPr>
        <w:t xml:space="preserve">This is what the LORD says: “Maintain justice and do what is right, for my salvation is close at hand and my righteousness will soon be revealed. </w:t>
      </w:r>
      <w:r w:rsidRPr="00496725">
        <w:rPr>
          <w:rFonts w:ascii="Times New Roman" w:hAnsi="Times New Roman" w:cs="Times New Roman"/>
          <w:b/>
          <w:sz w:val="22"/>
          <w:szCs w:val="22"/>
          <w:vertAlign w:val="superscript"/>
        </w:rPr>
        <w:t xml:space="preserve">﻿6﻿ </w:t>
      </w:r>
      <w:r w:rsidRPr="00496725">
        <w:rPr>
          <w:rFonts w:ascii="Times New Roman" w:hAnsi="Times New Roman" w:cs="Times New Roman"/>
          <w:b/>
          <w:sz w:val="22"/>
          <w:szCs w:val="22"/>
        </w:rPr>
        <w:t xml:space="preserve">And foreigners who bind themselves to the LORD to serve him, to love the name of the LORD, and to worship him, all who keep the Sabbath without desecrating it and who hold fast to my covenant— </w:t>
      </w:r>
      <w:r w:rsidRPr="00496725">
        <w:rPr>
          <w:rFonts w:ascii="Times New Roman" w:hAnsi="Times New Roman" w:cs="Times New Roman"/>
          <w:b/>
          <w:sz w:val="22"/>
          <w:szCs w:val="22"/>
          <w:vertAlign w:val="superscript"/>
        </w:rPr>
        <w:t xml:space="preserve">﻿7﻿ </w:t>
      </w:r>
      <w:r w:rsidRPr="00496725">
        <w:rPr>
          <w:rFonts w:ascii="Times New Roman" w:hAnsi="Times New Roman" w:cs="Times New Roman"/>
          <w:b/>
          <w:sz w:val="22"/>
          <w:szCs w:val="22"/>
        </w:rPr>
        <w:t xml:space="preserve">these I will bring to my holy mountain and give them joy in my house of prayer. Their burnt offerings and sacrifices will be accepted on my altar; for my house will be called a house of prayer for all nations.” </w:t>
      </w:r>
      <w:r w:rsidRPr="00496725">
        <w:rPr>
          <w:rFonts w:ascii="Times New Roman" w:hAnsi="Times New Roman" w:cs="Times New Roman"/>
          <w:b/>
          <w:sz w:val="22"/>
          <w:szCs w:val="22"/>
          <w:vertAlign w:val="superscript"/>
        </w:rPr>
        <w:t xml:space="preserve">﻿8﻿ </w:t>
      </w:r>
      <w:r w:rsidRPr="00496725">
        <w:rPr>
          <w:rFonts w:ascii="Times New Roman" w:hAnsi="Times New Roman" w:cs="Times New Roman"/>
          <w:b/>
          <w:sz w:val="22"/>
          <w:szCs w:val="22"/>
        </w:rPr>
        <w:t xml:space="preserve">The Sovereign LORD declares— he who gathers the exiles of Israel: “I will gather still others to them besides those already gathered.” </w:t>
      </w:r>
    </w:p>
    <w:p w:rsidR="00996382" w:rsidRPr="00496725" w:rsidRDefault="00996382" w:rsidP="00496725">
      <w:pPr>
        <w:rPr>
          <w:rFonts w:ascii="Times New Roman" w:hAnsi="Times New Roman" w:cs="Times New Roman"/>
          <w:b/>
          <w:sz w:val="22"/>
          <w:szCs w:val="22"/>
        </w:rPr>
      </w:pPr>
    </w:p>
    <w:p w:rsidR="00996382" w:rsidRPr="00496725" w:rsidRDefault="00996382" w:rsidP="00496725">
      <w:pPr>
        <w:rPr>
          <w:rFonts w:ascii="Times New Roman" w:hAnsi="Times New Roman" w:cs="Times New Roman"/>
          <w:sz w:val="22"/>
          <w:szCs w:val="22"/>
        </w:rPr>
      </w:pPr>
      <w:r w:rsidRPr="00496725">
        <w:rPr>
          <w:rFonts w:ascii="Times New Roman" w:hAnsi="Times New Roman" w:cs="Times New Roman"/>
          <w:i/>
          <w:sz w:val="22"/>
          <w:szCs w:val="22"/>
        </w:rPr>
        <w:t xml:space="preserve">56:6 </w:t>
      </w:r>
      <w:r w:rsidRPr="00496725">
        <w:rPr>
          <w:rFonts w:ascii="Times New Roman" w:hAnsi="Times New Roman" w:cs="Times New Roman"/>
          <w:i/>
          <w:iCs/>
          <w:sz w:val="22"/>
          <w:szCs w:val="22"/>
        </w:rPr>
        <w:t>serve.</w:t>
      </w:r>
      <w:r w:rsidRPr="00496725">
        <w:rPr>
          <w:rFonts w:ascii="Times New Roman" w:hAnsi="Times New Roman" w:cs="Times New Roman"/>
          <w:sz w:val="22"/>
          <w:szCs w:val="22"/>
        </w:rPr>
        <w:t xml:space="preserve"> </w:t>
      </w:r>
      <w:r w:rsidRPr="00496725">
        <w:rPr>
          <w:rFonts w:ascii="Times New Roman" w:eastAsia="Calibri" w:hAnsi="Times New Roman" w:cs="Times New Roman"/>
          <w:sz w:val="22"/>
          <w:szCs w:val="22"/>
        </w:rPr>
        <w:t xml:space="preserve">Isaiah employs the verb “serve” </w:t>
      </w:r>
      <w:r w:rsidRPr="00496725">
        <w:rPr>
          <w:rFonts w:ascii="Times New Roman" w:eastAsia="Calibri" w:hAnsi="Times New Roman" w:cs="Times New Roman"/>
          <w:sz w:val="22"/>
          <w:szCs w:val="22"/>
        </w:rPr>
        <w:t>to announce that foreigners will assume priestly roles. This all-inclusive priesthood is the point the prophet makes at the end of his book (Is 66:21; cf. 1 Pet 2:5, 9). (CC)</w:t>
      </w:r>
    </w:p>
    <w:p w:rsidR="00996382" w:rsidRPr="00496725" w:rsidRDefault="00996382" w:rsidP="00496725">
      <w:pPr>
        <w:rPr>
          <w:rFonts w:ascii="Times New Roman" w:hAnsi="Times New Roman" w:cs="Times New Roman"/>
          <w:i/>
          <w:sz w:val="22"/>
          <w:szCs w:val="22"/>
        </w:rPr>
      </w:pPr>
    </w:p>
    <w:p w:rsidR="00996382" w:rsidRPr="00496725" w:rsidRDefault="00996382" w:rsidP="00496725">
      <w:pPr>
        <w:rPr>
          <w:rFonts w:ascii="Times New Roman" w:eastAsia="Calibri" w:hAnsi="Times New Roman" w:cs="Times New Roman"/>
          <w:sz w:val="22"/>
          <w:szCs w:val="22"/>
        </w:rPr>
      </w:pPr>
      <w:r w:rsidRPr="00496725">
        <w:rPr>
          <w:rFonts w:ascii="Times New Roman" w:hAnsi="Times New Roman" w:cs="Times New Roman"/>
          <w:i/>
          <w:sz w:val="22"/>
          <w:szCs w:val="22"/>
        </w:rPr>
        <w:t xml:space="preserve">56:7 </w:t>
      </w:r>
      <w:r w:rsidRPr="00496725">
        <w:rPr>
          <w:rFonts w:ascii="Times New Roman" w:hAnsi="Times New Roman" w:cs="Times New Roman"/>
          <w:i/>
          <w:iCs/>
          <w:sz w:val="22"/>
          <w:szCs w:val="22"/>
        </w:rPr>
        <w:t>my holy mountain.</w:t>
      </w:r>
      <w:r w:rsidRPr="00496725">
        <w:rPr>
          <w:rFonts w:ascii="Times New Roman" w:hAnsi="Times New Roman" w:cs="Times New Roman"/>
          <w:sz w:val="22"/>
          <w:szCs w:val="22"/>
        </w:rPr>
        <w:t xml:space="preserve"> </w:t>
      </w:r>
      <w:r w:rsidRPr="00496725">
        <w:rPr>
          <w:rFonts w:ascii="Times New Roman" w:eastAsia="Calibri" w:hAnsi="Times New Roman" w:cs="Times New Roman"/>
          <w:sz w:val="22"/>
          <w:szCs w:val="22"/>
        </w:rPr>
        <w:t xml:space="preserve">The theme of the “mountain of the </w:t>
      </w:r>
      <w:r w:rsidRPr="00496725">
        <w:rPr>
          <w:rFonts w:ascii="Times New Roman" w:eastAsia="Calibri" w:hAnsi="Times New Roman" w:cs="Times New Roman"/>
          <w:smallCaps/>
          <w:sz w:val="22"/>
          <w:szCs w:val="22"/>
        </w:rPr>
        <w:t>Lord</w:t>
      </w:r>
      <w:r w:rsidRPr="00496725">
        <w:rPr>
          <w:rFonts w:ascii="Times New Roman" w:eastAsia="Calibri" w:hAnsi="Times New Roman" w:cs="Times New Roman"/>
          <w:sz w:val="22"/>
          <w:szCs w:val="22"/>
        </w:rPr>
        <w:t>” (Mount Zion) is common in Isaiah; it occurs in passages that depict the coming of both Jews and Gentiles to Jerusalem (Zion)</w:t>
      </w:r>
      <w:r w:rsidRPr="00496725">
        <w:rPr>
          <w:rFonts w:ascii="Times New Roman" w:eastAsia="Calibri" w:hAnsi="Times New Roman" w:cs="Times New Roman"/>
          <w:sz w:val="22"/>
          <w:szCs w:val="22"/>
        </w:rPr>
        <w:t>.</w:t>
      </w:r>
      <w:r w:rsidRPr="00496725">
        <w:rPr>
          <w:rFonts w:ascii="Times New Roman" w:eastAsia="Calibri" w:hAnsi="Times New Roman" w:cs="Times New Roman"/>
          <w:sz w:val="22"/>
          <w:szCs w:val="22"/>
        </w:rPr>
        <w:t xml:space="preserve"> The peace </w:t>
      </w:r>
      <w:r w:rsidRPr="00496725">
        <w:rPr>
          <w:rFonts w:ascii="Times New Roman" w:eastAsia="Calibri" w:hAnsi="Times New Roman" w:cs="Times New Roman"/>
          <w:sz w:val="22"/>
          <w:szCs w:val="22"/>
        </w:rPr>
        <w:lastRenderedPageBreak/>
        <w:t>described in this passage has been inaugurated through the coming of Christ and the preaching of the gospel, and will be consummated at the return of Christ. (CSB note)</w:t>
      </w:r>
    </w:p>
    <w:p w:rsidR="00996382" w:rsidRPr="00496725" w:rsidRDefault="00996382" w:rsidP="00496725">
      <w:pPr>
        <w:rPr>
          <w:rFonts w:ascii="Times New Roman" w:eastAsia="Calibri" w:hAnsi="Times New Roman" w:cs="Times New Roman"/>
          <w:sz w:val="22"/>
          <w:szCs w:val="22"/>
        </w:rPr>
      </w:pPr>
    </w:p>
    <w:p w:rsidR="00996382" w:rsidRPr="00496725" w:rsidRDefault="00996382" w:rsidP="00496725">
      <w:pPr>
        <w:rPr>
          <w:rFonts w:ascii="Times New Roman" w:eastAsia="Calibri" w:hAnsi="Times New Roman" w:cs="Times New Roman"/>
          <w:sz w:val="22"/>
          <w:szCs w:val="22"/>
        </w:rPr>
      </w:pPr>
      <w:r w:rsidRPr="00496725">
        <w:rPr>
          <w:rFonts w:ascii="Times New Roman" w:eastAsia="Calibri" w:hAnsi="Times New Roman" w:cs="Times New Roman"/>
          <w:i/>
          <w:sz w:val="22"/>
          <w:szCs w:val="22"/>
        </w:rPr>
        <w:t xml:space="preserve">56:7 </w:t>
      </w:r>
      <w:r w:rsidRPr="00496725">
        <w:rPr>
          <w:rFonts w:ascii="Times New Roman" w:hAnsi="Times New Roman" w:cs="Times New Roman"/>
          <w:i/>
          <w:iCs/>
          <w:sz w:val="22"/>
          <w:szCs w:val="22"/>
        </w:rPr>
        <w:t>offerings … accepted on my altar.</w:t>
      </w:r>
      <w:r w:rsidRPr="00496725">
        <w:rPr>
          <w:rFonts w:ascii="Times New Roman" w:hAnsi="Times New Roman" w:cs="Times New Roman"/>
          <w:sz w:val="22"/>
          <w:szCs w:val="22"/>
        </w:rPr>
        <w:t xml:space="preserve"> </w:t>
      </w:r>
      <w:r w:rsidRPr="00496725">
        <w:rPr>
          <w:rFonts w:ascii="Times New Roman" w:eastAsia="Calibri" w:hAnsi="Times New Roman" w:cs="Times New Roman"/>
          <w:sz w:val="22"/>
          <w:szCs w:val="22"/>
        </w:rPr>
        <w:t>The worship of all peoples, here described in OT forms, will be acceptable to God. (TLSB)</w:t>
      </w:r>
    </w:p>
    <w:p w:rsidR="00996382" w:rsidRPr="00496725" w:rsidRDefault="00996382" w:rsidP="00496725">
      <w:pPr>
        <w:rPr>
          <w:rFonts w:ascii="Times New Roman" w:eastAsia="Calibri" w:hAnsi="Times New Roman" w:cs="Times New Roman"/>
          <w:sz w:val="22"/>
          <w:szCs w:val="22"/>
        </w:rPr>
      </w:pPr>
    </w:p>
    <w:p w:rsidR="00C061F3" w:rsidRPr="00496725" w:rsidRDefault="00996382" w:rsidP="00496725">
      <w:pPr>
        <w:rPr>
          <w:rFonts w:ascii="Times New Roman" w:hAnsi="Times New Roman" w:cs="Times New Roman"/>
          <w:b/>
          <w:bCs/>
          <w:sz w:val="22"/>
          <w:szCs w:val="22"/>
        </w:rPr>
      </w:pPr>
      <w:r w:rsidRPr="00496725">
        <w:rPr>
          <w:rFonts w:ascii="Times New Roman" w:eastAsia="Calibri" w:hAnsi="Times New Roman" w:cs="Times New Roman"/>
          <w:i/>
          <w:sz w:val="22"/>
          <w:szCs w:val="22"/>
        </w:rPr>
        <w:t>56:</w:t>
      </w:r>
      <w:r w:rsidR="00C061F3" w:rsidRPr="00496725">
        <w:rPr>
          <w:rFonts w:ascii="Times New Roman" w:eastAsia="Calibri" w:hAnsi="Times New Roman" w:cs="Times New Roman"/>
          <w:i/>
          <w:sz w:val="22"/>
          <w:szCs w:val="22"/>
        </w:rPr>
        <w:t xml:space="preserve">7 </w:t>
      </w:r>
      <w:r w:rsidR="00C061F3" w:rsidRPr="00496725">
        <w:rPr>
          <w:rFonts w:ascii="Times New Roman" w:hAnsi="Times New Roman" w:cs="Times New Roman"/>
          <w:i/>
          <w:iCs/>
          <w:sz w:val="22"/>
          <w:szCs w:val="22"/>
        </w:rPr>
        <w:t>house of prayer for all nations</w:t>
      </w:r>
      <w:r w:rsidR="00C061F3" w:rsidRPr="00496725">
        <w:rPr>
          <w:rFonts w:ascii="Times New Roman" w:hAnsi="Times New Roman" w:cs="Times New Roman"/>
          <w:i/>
          <w:iCs/>
          <w:sz w:val="22"/>
          <w:szCs w:val="22"/>
        </w:rPr>
        <w:t xml:space="preserve">. </w:t>
      </w:r>
      <w:r w:rsidR="00C061F3" w:rsidRPr="00496725">
        <w:rPr>
          <w:rFonts w:ascii="Times New Roman" w:eastAsia="Calibri" w:hAnsi="Times New Roman" w:cs="Times New Roman"/>
          <w:sz w:val="22"/>
          <w:szCs w:val="22"/>
        </w:rPr>
        <w:t xml:space="preserve">See </w:t>
      </w:r>
      <w:r w:rsidR="00C061F3" w:rsidRPr="00496725">
        <w:rPr>
          <w:rFonts w:ascii="Times New Roman" w:eastAsia="Calibri" w:hAnsi="Times New Roman" w:cs="Times New Roman"/>
          <w:sz w:val="22"/>
          <w:szCs w:val="22"/>
        </w:rPr>
        <w:t>1Ki 8:41–43 for Solomon’s dedicatory prayer of the temple and the anticipated prayer by Gentiles that God will hear. (TLSB)</w:t>
      </w:r>
    </w:p>
    <w:p w:rsidR="00996382" w:rsidRPr="00496725" w:rsidRDefault="00996382" w:rsidP="00496725">
      <w:pPr>
        <w:rPr>
          <w:rFonts w:ascii="Times New Roman" w:hAnsi="Times New Roman" w:cs="Times New Roman"/>
          <w:i/>
          <w:sz w:val="22"/>
          <w:szCs w:val="22"/>
        </w:rPr>
      </w:pPr>
    </w:p>
    <w:p w:rsidR="00C061F3" w:rsidRPr="00496725" w:rsidRDefault="00C061F3" w:rsidP="00496725">
      <w:pPr>
        <w:rPr>
          <w:rFonts w:ascii="Times New Roman" w:hAnsi="Times New Roman" w:cs="Times New Roman"/>
          <w:sz w:val="22"/>
          <w:szCs w:val="22"/>
        </w:rPr>
      </w:pPr>
      <w:r w:rsidRPr="00496725">
        <w:rPr>
          <w:rFonts w:ascii="Times New Roman" w:eastAsia="Calibri" w:hAnsi="Times New Roman" w:cs="Times New Roman"/>
          <w:i/>
          <w:sz w:val="22"/>
          <w:szCs w:val="22"/>
        </w:rPr>
        <w:t xml:space="preserve">56:8 </w:t>
      </w:r>
      <w:r w:rsidRPr="00496725">
        <w:rPr>
          <w:rFonts w:ascii="Times New Roman" w:hAnsi="Times New Roman" w:cs="Times New Roman"/>
          <w:i/>
          <w:iCs/>
          <w:sz w:val="22"/>
          <w:szCs w:val="22"/>
        </w:rPr>
        <w:t>gathers the exiles.</w:t>
      </w:r>
      <w:r w:rsidRPr="00496725">
        <w:rPr>
          <w:rFonts w:ascii="Times New Roman" w:hAnsi="Times New Roman" w:cs="Times New Roman"/>
          <w:sz w:val="22"/>
          <w:szCs w:val="22"/>
        </w:rPr>
        <w:t xml:space="preserve"> The Lord gathers both the exiles of Israel and others not of this fold (john 10:16).  We are lost in our sins, unable to find God.  The Good News is that the Good Shepherd comes looking for us and gathers us, as Luther declares in his explanation of the Third Article in the Small Catechism.  (Concordia Pulpit Resources – Volume 6, Part 3) </w:t>
      </w:r>
    </w:p>
    <w:p w:rsidR="00996382" w:rsidRPr="00496725" w:rsidRDefault="00996382" w:rsidP="00496725">
      <w:pPr>
        <w:rPr>
          <w:rFonts w:ascii="Times New Roman" w:eastAsia="Calibri" w:hAnsi="Times New Roman" w:cs="Times New Roman"/>
          <w:i/>
          <w:sz w:val="22"/>
          <w:szCs w:val="22"/>
        </w:rPr>
      </w:pPr>
    </w:p>
    <w:p w:rsidR="002A1228" w:rsidRPr="00496725" w:rsidRDefault="002A1228" w:rsidP="00496725">
      <w:pPr>
        <w:jc w:val="center"/>
        <w:rPr>
          <w:rFonts w:ascii="Times New Roman" w:hAnsi="Times New Roman" w:cs="Times New Roman"/>
          <w:sz w:val="22"/>
          <w:szCs w:val="22"/>
        </w:rPr>
      </w:pPr>
      <w:r w:rsidRPr="00496725">
        <w:rPr>
          <w:rFonts w:ascii="Times New Roman" w:hAnsi="Times New Roman" w:cs="Times New Roman"/>
          <w:sz w:val="22"/>
          <w:szCs w:val="22"/>
        </w:rPr>
        <w:t>EPISTLE – Romans 11:1-2a, 13-15, 28-32</w:t>
      </w:r>
    </w:p>
    <w:p w:rsidR="002A1228" w:rsidRPr="00496725" w:rsidRDefault="002A1228" w:rsidP="00496725">
      <w:pPr>
        <w:rPr>
          <w:rFonts w:ascii="Times New Roman" w:hAnsi="Times New Roman" w:cs="Times New Roman"/>
          <w:b/>
          <w:sz w:val="22"/>
          <w:szCs w:val="22"/>
        </w:rPr>
      </w:pPr>
      <w:r w:rsidRPr="00496725">
        <w:rPr>
          <w:rFonts w:ascii="Times New Roman" w:hAnsi="Times New Roman" w:cs="Times New Roman"/>
          <w:b/>
          <w:sz w:val="22"/>
          <w:szCs w:val="22"/>
        </w:rPr>
        <w:t>I</w:t>
      </w:r>
      <w:r w:rsidRPr="00496725">
        <w:rPr>
          <w:rFonts w:ascii="Times New Roman" w:hAnsi="Times New Roman" w:cs="Times New Roman"/>
          <w:sz w:val="22"/>
          <w:szCs w:val="22"/>
        </w:rPr>
        <w:t xml:space="preserve"> </w:t>
      </w:r>
      <w:r w:rsidRPr="00496725">
        <w:rPr>
          <w:rFonts w:ascii="Times New Roman" w:hAnsi="Times New Roman" w:cs="Times New Roman"/>
          <w:b/>
          <w:sz w:val="22"/>
          <w:szCs w:val="22"/>
        </w:rPr>
        <w:t xml:space="preserve">ask then: Did God reject his people? By no means! I am an Israelite myself, a descendant of Abraham, from the tribe of Benjamin. </w:t>
      </w:r>
      <w:r w:rsidRPr="00496725">
        <w:rPr>
          <w:rFonts w:ascii="Times New Roman" w:hAnsi="Times New Roman" w:cs="Times New Roman"/>
          <w:b/>
          <w:sz w:val="22"/>
          <w:szCs w:val="22"/>
          <w:vertAlign w:val="superscript"/>
        </w:rPr>
        <w:t xml:space="preserve">﻿2﻿ </w:t>
      </w:r>
      <w:r w:rsidRPr="00496725">
        <w:rPr>
          <w:rFonts w:ascii="Times New Roman" w:hAnsi="Times New Roman" w:cs="Times New Roman"/>
          <w:b/>
          <w:sz w:val="22"/>
          <w:szCs w:val="22"/>
        </w:rPr>
        <w:t xml:space="preserve">God did not reject his people, whom he foreknew. </w:t>
      </w:r>
      <w:r w:rsidRPr="00496725">
        <w:rPr>
          <w:rFonts w:ascii="Times New Roman" w:hAnsi="Times New Roman" w:cs="Times New Roman"/>
          <w:b/>
          <w:sz w:val="22"/>
          <w:szCs w:val="22"/>
          <w:vertAlign w:val="superscript"/>
        </w:rPr>
        <w:t xml:space="preserve">13﻿ </w:t>
      </w:r>
      <w:r w:rsidRPr="00496725">
        <w:rPr>
          <w:rFonts w:ascii="Times New Roman" w:hAnsi="Times New Roman" w:cs="Times New Roman"/>
          <w:b/>
          <w:sz w:val="22"/>
          <w:szCs w:val="22"/>
        </w:rPr>
        <w:t xml:space="preserve">I am talking to you Gentiles. Inasmuch as I am the apostle to the Gentiles, I make much of my ministry </w:t>
      </w:r>
      <w:r w:rsidRPr="00496725">
        <w:rPr>
          <w:rFonts w:ascii="Times New Roman" w:hAnsi="Times New Roman" w:cs="Times New Roman"/>
          <w:b/>
          <w:sz w:val="22"/>
          <w:szCs w:val="22"/>
          <w:vertAlign w:val="superscript"/>
        </w:rPr>
        <w:t xml:space="preserve">﻿14﻿ </w:t>
      </w:r>
      <w:r w:rsidRPr="00496725">
        <w:rPr>
          <w:rFonts w:ascii="Times New Roman" w:hAnsi="Times New Roman" w:cs="Times New Roman"/>
          <w:b/>
          <w:sz w:val="22"/>
          <w:szCs w:val="22"/>
        </w:rPr>
        <w:t xml:space="preserve">in the hope that I may somehow arouse my own people to envy and save some of them. </w:t>
      </w:r>
      <w:r w:rsidRPr="00496725">
        <w:rPr>
          <w:rFonts w:ascii="Times New Roman" w:hAnsi="Times New Roman" w:cs="Times New Roman"/>
          <w:b/>
          <w:sz w:val="22"/>
          <w:szCs w:val="22"/>
          <w:vertAlign w:val="superscript"/>
        </w:rPr>
        <w:t xml:space="preserve">﻿15﻿ </w:t>
      </w:r>
      <w:r w:rsidRPr="00496725">
        <w:rPr>
          <w:rFonts w:ascii="Times New Roman" w:hAnsi="Times New Roman" w:cs="Times New Roman"/>
          <w:b/>
          <w:sz w:val="22"/>
          <w:szCs w:val="22"/>
        </w:rPr>
        <w:t xml:space="preserve">For if their rejection is the reconciliation of the world, what will their acceptance be but life from the dead? </w:t>
      </w:r>
      <w:r w:rsidRPr="00496725">
        <w:rPr>
          <w:rFonts w:ascii="Times New Roman" w:hAnsi="Times New Roman" w:cs="Times New Roman"/>
          <w:b/>
          <w:sz w:val="22"/>
          <w:szCs w:val="22"/>
          <w:vertAlign w:val="superscript"/>
        </w:rPr>
        <w:t xml:space="preserve">28﻿ </w:t>
      </w:r>
      <w:r w:rsidRPr="00496725">
        <w:rPr>
          <w:rFonts w:ascii="Times New Roman" w:hAnsi="Times New Roman" w:cs="Times New Roman"/>
          <w:b/>
          <w:sz w:val="22"/>
          <w:szCs w:val="22"/>
        </w:rPr>
        <w:t xml:space="preserve">As far as the gospel is concerned, they are enemies on your account; but as far as election is concerned, they are loved on account of the patriarchs, </w:t>
      </w:r>
      <w:r w:rsidRPr="00496725">
        <w:rPr>
          <w:rFonts w:ascii="Times New Roman" w:hAnsi="Times New Roman" w:cs="Times New Roman"/>
          <w:b/>
          <w:sz w:val="22"/>
          <w:szCs w:val="22"/>
          <w:vertAlign w:val="superscript"/>
        </w:rPr>
        <w:t xml:space="preserve">﻿29﻿ </w:t>
      </w:r>
      <w:r w:rsidRPr="00496725">
        <w:rPr>
          <w:rFonts w:ascii="Times New Roman" w:hAnsi="Times New Roman" w:cs="Times New Roman"/>
          <w:b/>
          <w:sz w:val="22"/>
          <w:szCs w:val="22"/>
        </w:rPr>
        <w:t xml:space="preserve">for God’s gifts and his call are irrevocable. </w:t>
      </w:r>
      <w:r w:rsidRPr="00496725">
        <w:rPr>
          <w:rFonts w:ascii="Times New Roman" w:hAnsi="Times New Roman" w:cs="Times New Roman"/>
          <w:b/>
          <w:sz w:val="22"/>
          <w:szCs w:val="22"/>
          <w:vertAlign w:val="superscript"/>
        </w:rPr>
        <w:t xml:space="preserve">﻿30﻿ </w:t>
      </w:r>
      <w:r w:rsidRPr="00496725">
        <w:rPr>
          <w:rFonts w:ascii="Times New Roman" w:hAnsi="Times New Roman" w:cs="Times New Roman"/>
          <w:b/>
          <w:sz w:val="22"/>
          <w:szCs w:val="22"/>
        </w:rPr>
        <w:t xml:space="preserve">Just as you who were at one time disobedient to God have now received mercy as a result of their disobedience, </w:t>
      </w:r>
      <w:r w:rsidRPr="00496725">
        <w:rPr>
          <w:rFonts w:ascii="Times New Roman" w:hAnsi="Times New Roman" w:cs="Times New Roman"/>
          <w:b/>
          <w:sz w:val="22"/>
          <w:szCs w:val="22"/>
          <w:vertAlign w:val="superscript"/>
        </w:rPr>
        <w:t xml:space="preserve">﻿31﻿ </w:t>
      </w:r>
      <w:r w:rsidRPr="00496725">
        <w:rPr>
          <w:rFonts w:ascii="Times New Roman" w:hAnsi="Times New Roman" w:cs="Times New Roman"/>
          <w:b/>
          <w:sz w:val="22"/>
          <w:szCs w:val="22"/>
        </w:rPr>
        <w:t>so they too have now become disobedient in order that they too may now</w:t>
      </w:r>
      <w:r w:rsidRPr="00496725">
        <w:rPr>
          <w:rFonts w:ascii="Times New Roman" w:hAnsi="Times New Roman" w:cs="Times New Roman"/>
          <w:b/>
          <w:sz w:val="22"/>
          <w:szCs w:val="22"/>
          <w:vertAlign w:val="superscript"/>
        </w:rPr>
        <w:t> </w:t>
      </w:r>
      <w:r w:rsidRPr="00496725">
        <w:rPr>
          <w:rFonts w:ascii="Times New Roman" w:hAnsi="Times New Roman" w:cs="Times New Roman"/>
          <w:b/>
          <w:sz w:val="22"/>
          <w:szCs w:val="22"/>
        </w:rPr>
        <w:t xml:space="preserve"> receive mercy as a result of God’s mercy to you. </w:t>
      </w:r>
      <w:r w:rsidRPr="00496725">
        <w:rPr>
          <w:rFonts w:ascii="Times New Roman" w:hAnsi="Times New Roman" w:cs="Times New Roman"/>
          <w:b/>
          <w:sz w:val="22"/>
          <w:szCs w:val="22"/>
          <w:vertAlign w:val="superscript"/>
        </w:rPr>
        <w:t xml:space="preserve">﻿32﻿ </w:t>
      </w:r>
      <w:r w:rsidRPr="00496725">
        <w:rPr>
          <w:rFonts w:ascii="Times New Roman" w:hAnsi="Times New Roman" w:cs="Times New Roman"/>
          <w:b/>
          <w:sz w:val="22"/>
          <w:szCs w:val="22"/>
        </w:rPr>
        <w:t>For God has bound all men over to disobedience so that he may have mercy on them all.</w:t>
      </w:r>
    </w:p>
    <w:p w:rsidR="00C061F3" w:rsidRPr="00496725" w:rsidRDefault="00C061F3" w:rsidP="00496725">
      <w:pPr>
        <w:rPr>
          <w:rFonts w:ascii="Times New Roman" w:eastAsia="Calibri" w:hAnsi="Times New Roman" w:cs="Times New Roman"/>
          <w:i/>
          <w:sz w:val="22"/>
          <w:szCs w:val="22"/>
        </w:rPr>
      </w:pPr>
    </w:p>
    <w:p w:rsidR="002A1228" w:rsidRPr="00496725" w:rsidRDefault="002A1228" w:rsidP="00496725">
      <w:pPr>
        <w:rPr>
          <w:rFonts w:ascii="Times New Roman" w:hAnsi="Times New Roman" w:cs="Times New Roman"/>
          <w:sz w:val="22"/>
          <w:szCs w:val="22"/>
        </w:rPr>
      </w:pPr>
      <w:r w:rsidRPr="00496725">
        <w:rPr>
          <w:rFonts w:ascii="Times New Roman" w:eastAsia="Calibri" w:hAnsi="Times New Roman" w:cs="Times New Roman"/>
          <w:i/>
          <w:sz w:val="22"/>
          <w:szCs w:val="22"/>
        </w:rPr>
        <w:t xml:space="preserve">11:28: </w:t>
      </w:r>
      <w:r w:rsidRPr="00496725">
        <w:rPr>
          <w:rFonts w:ascii="Times New Roman" w:hAnsi="Times New Roman" w:cs="Times New Roman"/>
          <w:i/>
          <w:iCs/>
          <w:sz w:val="22"/>
          <w:szCs w:val="22"/>
        </w:rPr>
        <w:t>on your account.</w:t>
      </w:r>
      <w:r w:rsidRPr="00496725">
        <w:rPr>
          <w:rFonts w:ascii="Times New Roman" w:hAnsi="Times New Roman" w:cs="Times New Roman"/>
          <w:sz w:val="22"/>
          <w:szCs w:val="22"/>
        </w:rPr>
        <w:t xml:space="preserve"> The Jews are objects of God’s hostility as far as the Gospel is concerned because they oppose it.  But in God’s plan this was for the Gentiles’ benefit.  (TLSB)</w:t>
      </w:r>
    </w:p>
    <w:p w:rsidR="002A1228" w:rsidRPr="00496725" w:rsidRDefault="002A1228" w:rsidP="00496725">
      <w:pPr>
        <w:rPr>
          <w:rFonts w:ascii="Times New Roman" w:hAnsi="Times New Roman" w:cs="Times New Roman"/>
          <w:sz w:val="22"/>
          <w:szCs w:val="22"/>
        </w:rPr>
      </w:pPr>
    </w:p>
    <w:p w:rsidR="002A1228" w:rsidRPr="00496725" w:rsidRDefault="002A1228" w:rsidP="00496725">
      <w:pPr>
        <w:rPr>
          <w:rFonts w:ascii="Times New Roman" w:hAnsi="Times New Roman" w:cs="Times New Roman"/>
          <w:sz w:val="22"/>
          <w:szCs w:val="22"/>
        </w:rPr>
      </w:pPr>
      <w:r w:rsidRPr="00496725">
        <w:rPr>
          <w:rFonts w:ascii="Times New Roman" w:hAnsi="Times New Roman" w:cs="Times New Roman"/>
          <w:i/>
          <w:iCs/>
          <w:sz w:val="22"/>
          <w:szCs w:val="22"/>
        </w:rPr>
        <w:t xml:space="preserve">11:28 </w:t>
      </w:r>
      <w:r w:rsidRPr="00496725">
        <w:rPr>
          <w:rFonts w:ascii="Times New Roman" w:hAnsi="Times New Roman" w:cs="Times New Roman"/>
          <w:i/>
          <w:iCs/>
          <w:sz w:val="22"/>
          <w:szCs w:val="22"/>
        </w:rPr>
        <w:t>loved on account of the patriarchs.</w:t>
      </w:r>
      <w:r w:rsidRPr="00496725">
        <w:rPr>
          <w:rFonts w:ascii="Times New Roman" w:hAnsi="Times New Roman" w:cs="Times New Roman"/>
          <w:sz w:val="22"/>
          <w:szCs w:val="22"/>
        </w:rPr>
        <w:t>† Not because any merit was passed on from the patriarchs to the Jewish people as a whole, but because God in love chose Israel. (CSB)</w:t>
      </w:r>
    </w:p>
    <w:p w:rsidR="002A1228" w:rsidRPr="00496725" w:rsidRDefault="002A1228" w:rsidP="00496725">
      <w:pPr>
        <w:rPr>
          <w:rFonts w:ascii="Times New Roman" w:eastAsia="Calibri" w:hAnsi="Times New Roman" w:cs="Times New Roman"/>
          <w:i/>
          <w:sz w:val="22"/>
          <w:szCs w:val="22"/>
        </w:rPr>
      </w:pPr>
    </w:p>
    <w:p w:rsidR="002A1228" w:rsidRPr="00496725" w:rsidRDefault="002A1228" w:rsidP="00496725">
      <w:pPr>
        <w:rPr>
          <w:rFonts w:ascii="Times New Roman" w:hAnsi="Times New Roman" w:cs="Times New Roman"/>
          <w:sz w:val="22"/>
          <w:szCs w:val="22"/>
        </w:rPr>
      </w:pPr>
      <w:r w:rsidRPr="00496725">
        <w:rPr>
          <w:rFonts w:ascii="Times New Roman" w:eastAsia="Calibri" w:hAnsi="Times New Roman" w:cs="Times New Roman"/>
          <w:i/>
          <w:sz w:val="22"/>
          <w:szCs w:val="22"/>
        </w:rPr>
        <w:t xml:space="preserve">11:29 </w:t>
      </w:r>
      <w:r w:rsidRPr="00496725">
        <w:rPr>
          <w:rFonts w:ascii="Times New Roman" w:hAnsi="Times New Roman" w:cs="Times New Roman"/>
          <w:i/>
          <w:iCs/>
          <w:sz w:val="22"/>
          <w:szCs w:val="22"/>
        </w:rPr>
        <w:t>God’s gifts and his call are irrevocable.</w:t>
      </w:r>
      <w:r w:rsidRPr="00496725">
        <w:rPr>
          <w:rFonts w:ascii="Times New Roman" w:hAnsi="Times New Roman" w:cs="Times New Roman"/>
          <w:sz w:val="22"/>
          <w:szCs w:val="22"/>
        </w:rPr>
        <w:t>† God does not change his mind with reference to his call. Even though Israel is presently in a state of unbelief, God’s purpose will be fulfilled in all who believe. (CSB)</w:t>
      </w:r>
    </w:p>
    <w:p w:rsidR="002A1228" w:rsidRPr="00496725" w:rsidRDefault="002A1228" w:rsidP="00496725">
      <w:pPr>
        <w:rPr>
          <w:rFonts w:ascii="Times New Roman" w:eastAsia="Calibri" w:hAnsi="Times New Roman" w:cs="Times New Roman"/>
          <w:i/>
          <w:sz w:val="22"/>
          <w:szCs w:val="22"/>
        </w:rPr>
      </w:pPr>
    </w:p>
    <w:p w:rsidR="002A1228" w:rsidRPr="00496725" w:rsidRDefault="002A1228" w:rsidP="00496725">
      <w:pPr>
        <w:rPr>
          <w:rFonts w:ascii="Times New Roman" w:hAnsi="Times New Roman" w:cs="Times New Roman"/>
          <w:sz w:val="22"/>
          <w:szCs w:val="22"/>
        </w:rPr>
      </w:pPr>
      <w:r w:rsidRPr="00496725">
        <w:rPr>
          <w:rFonts w:ascii="Times New Roman" w:eastAsia="Calibri" w:hAnsi="Times New Roman" w:cs="Times New Roman"/>
          <w:i/>
          <w:sz w:val="22"/>
          <w:szCs w:val="22"/>
        </w:rPr>
        <w:t xml:space="preserve">11:30-31 </w:t>
      </w:r>
      <w:r w:rsidRPr="00496725">
        <w:rPr>
          <w:rFonts w:ascii="Times New Roman" w:hAnsi="Times New Roman" w:cs="Times New Roman"/>
          <w:sz w:val="22"/>
          <w:szCs w:val="22"/>
        </w:rPr>
        <w:t xml:space="preserve">The experience of the Jews and of the Gentiles are parallel.  Both have received mercy in the face of disobedience.  Because of Israel’s disobedience (1:18-32),  undeserving Gentiles received mercy.  Because of the mercy to the Gentiles, disobedient Jews will receive mercy (cf v. 11) (TLSB)  </w:t>
      </w:r>
    </w:p>
    <w:p w:rsidR="002A1228" w:rsidRPr="00496725" w:rsidRDefault="002A1228" w:rsidP="00496725">
      <w:pPr>
        <w:rPr>
          <w:rFonts w:ascii="Times New Roman" w:eastAsia="Calibri" w:hAnsi="Times New Roman" w:cs="Times New Roman"/>
          <w:i/>
          <w:sz w:val="22"/>
          <w:szCs w:val="22"/>
        </w:rPr>
      </w:pPr>
    </w:p>
    <w:p w:rsidR="002A1228" w:rsidRPr="00496725" w:rsidRDefault="002A1228" w:rsidP="00496725">
      <w:pPr>
        <w:rPr>
          <w:rFonts w:ascii="Times New Roman" w:hAnsi="Times New Roman" w:cs="Times New Roman"/>
          <w:sz w:val="22"/>
          <w:szCs w:val="22"/>
        </w:rPr>
      </w:pPr>
      <w:r w:rsidRPr="00496725">
        <w:rPr>
          <w:rFonts w:ascii="Times New Roman" w:hAnsi="Times New Roman" w:cs="Times New Roman"/>
          <w:sz w:val="22"/>
          <w:szCs w:val="22"/>
        </w:rPr>
        <w:t xml:space="preserve">Paul summarizes not only vv 30–31 but also the overriding purpose of God’s mercy in chs 9–11. All people—Jews and Gentiles—are imprisoned in their disobedience, with no possibility of escape unless God in His mercy releases them. “We should not reach conclusions about our election to eternal life based on reason or God’s Law.… ‹The true judgment about predestination› must be learned alone from the Holy Gospel about Christ” (FC Ep XI 9–10). (TLSB) </w:t>
      </w:r>
    </w:p>
    <w:p w:rsidR="002A1228" w:rsidRPr="00496725" w:rsidRDefault="002A1228" w:rsidP="00496725">
      <w:pPr>
        <w:rPr>
          <w:rFonts w:ascii="Times New Roman" w:eastAsia="Calibri" w:hAnsi="Times New Roman" w:cs="Times New Roman"/>
          <w:i/>
          <w:sz w:val="22"/>
          <w:szCs w:val="22"/>
        </w:rPr>
      </w:pPr>
    </w:p>
    <w:p w:rsidR="00E87181" w:rsidRPr="00496725" w:rsidRDefault="00E87181" w:rsidP="00496725">
      <w:pPr>
        <w:jc w:val="center"/>
        <w:rPr>
          <w:rFonts w:ascii="Times New Roman" w:hAnsi="Times New Roman" w:cs="Times New Roman"/>
          <w:sz w:val="22"/>
          <w:szCs w:val="22"/>
        </w:rPr>
      </w:pPr>
      <w:r w:rsidRPr="00496725">
        <w:rPr>
          <w:rFonts w:ascii="Times New Roman" w:hAnsi="Times New Roman" w:cs="Times New Roman"/>
          <w:sz w:val="22"/>
          <w:szCs w:val="22"/>
        </w:rPr>
        <w:t>GOSPEL – Matthew 15:21-28</w:t>
      </w:r>
    </w:p>
    <w:p w:rsidR="00E87181" w:rsidRPr="00496725" w:rsidRDefault="00E87181" w:rsidP="00496725">
      <w:pPr>
        <w:rPr>
          <w:rFonts w:ascii="Times New Roman" w:hAnsi="Times New Roman" w:cs="Times New Roman"/>
          <w:b/>
          <w:sz w:val="22"/>
          <w:szCs w:val="22"/>
        </w:rPr>
      </w:pPr>
      <w:r w:rsidRPr="00496725">
        <w:rPr>
          <w:rFonts w:ascii="Times New Roman" w:hAnsi="Times New Roman" w:cs="Times New Roman"/>
          <w:b/>
          <w:sz w:val="22"/>
          <w:szCs w:val="22"/>
          <w:vertAlign w:val="superscript"/>
        </w:rPr>
        <w:t xml:space="preserve">21﻿ </w:t>
      </w:r>
      <w:r w:rsidRPr="00496725">
        <w:rPr>
          <w:rFonts w:ascii="Times New Roman" w:hAnsi="Times New Roman" w:cs="Times New Roman"/>
          <w:b/>
          <w:sz w:val="22"/>
          <w:szCs w:val="22"/>
        </w:rPr>
        <w:t xml:space="preserve">Leaving that place, Jesus withdrew to the region of Tyre and Sidon. </w:t>
      </w:r>
      <w:r w:rsidRPr="00496725">
        <w:rPr>
          <w:rFonts w:ascii="Times New Roman" w:hAnsi="Times New Roman" w:cs="Times New Roman"/>
          <w:b/>
          <w:sz w:val="22"/>
          <w:szCs w:val="22"/>
          <w:vertAlign w:val="superscript"/>
        </w:rPr>
        <w:t xml:space="preserve">﻿22﻿ </w:t>
      </w:r>
      <w:r w:rsidRPr="00496725">
        <w:rPr>
          <w:rFonts w:ascii="Times New Roman" w:hAnsi="Times New Roman" w:cs="Times New Roman"/>
          <w:b/>
          <w:sz w:val="22"/>
          <w:szCs w:val="22"/>
        </w:rPr>
        <w:t xml:space="preserve">A Canaanite woman from that vicinity came to him, crying out, “Lord, Son of David, have mercy on me! My daughter is suffering terribly from demon-possession.” </w:t>
      </w:r>
      <w:r w:rsidRPr="00496725">
        <w:rPr>
          <w:rFonts w:ascii="Times New Roman" w:hAnsi="Times New Roman" w:cs="Times New Roman"/>
          <w:b/>
          <w:sz w:val="22"/>
          <w:szCs w:val="22"/>
          <w:vertAlign w:val="superscript"/>
        </w:rPr>
        <w:t xml:space="preserve">﻿23﻿ </w:t>
      </w:r>
      <w:r w:rsidRPr="00496725">
        <w:rPr>
          <w:rFonts w:ascii="Times New Roman" w:hAnsi="Times New Roman" w:cs="Times New Roman"/>
          <w:b/>
          <w:sz w:val="22"/>
          <w:szCs w:val="22"/>
        </w:rPr>
        <w:t xml:space="preserve">Jesus did not answer a word. So his disciples came to him and urged him, “Send her away, for she keeps crying out after us.” </w:t>
      </w:r>
      <w:r w:rsidRPr="00496725">
        <w:rPr>
          <w:rFonts w:ascii="Times New Roman" w:hAnsi="Times New Roman" w:cs="Times New Roman"/>
          <w:b/>
          <w:sz w:val="22"/>
          <w:szCs w:val="22"/>
          <w:vertAlign w:val="superscript"/>
        </w:rPr>
        <w:t xml:space="preserve">﻿24﻿ </w:t>
      </w:r>
      <w:r w:rsidRPr="00496725">
        <w:rPr>
          <w:rFonts w:ascii="Times New Roman" w:hAnsi="Times New Roman" w:cs="Times New Roman"/>
          <w:b/>
          <w:sz w:val="22"/>
          <w:szCs w:val="22"/>
        </w:rPr>
        <w:t xml:space="preserve">He answered, “I was sent only to the lost sheep of Israel.” </w:t>
      </w:r>
      <w:r w:rsidRPr="00496725">
        <w:rPr>
          <w:rFonts w:ascii="Times New Roman" w:hAnsi="Times New Roman" w:cs="Times New Roman"/>
          <w:b/>
          <w:sz w:val="22"/>
          <w:szCs w:val="22"/>
          <w:vertAlign w:val="superscript"/>
        </w:rPr>
        <w:t xml:space="preserve">﻿25﻿ </w:t>
      </w:r>
      <w:r w:rsidRPr="00496725">
        <w:rPr>
          <w:rFonts w:ascii="Times New Roman" w:hAnsi="Times New Roman" w:cs="Times New Roman"/>
          <w:b/>
          <w:sz w:val="22"/>
          <w:szCs w:val="22"/>
        </w:rPr>
        <w:t xml:space="preserve">The woman came and knelt before him. “Lord, help me!” she said. </w:t>
      </w:r>
      <w:r w:rsidRPr="00496725">
        <w:rPr>
          <w:rFonts w:ascii="Times New Roman" w:hAnsi="Times New Roman" w:cs="Times New Roman"/>
          <w:b/>
          <w:sz w:val="22"/>
          <w:szCs w:val="22"/>
          <w:vertAlign w:val="superscript"/>
        </w:rPr>
        <w:t xml:space="preserve">﻿26﻿ </w:t>
      </w:r>
      <w:r w:rsidRPr="00496725">
        <w:rPr>
          <w:rFonts w:ascii="Times New Roman" w:hAnsi="Times New Roman" w:cs="Times New Roman"/>
          <w:b/>
          <w:sz w:val="22"/>
          <w:szCs w:val="22"/>
        </w:rPr>
        <w:t xml:space="preserve">He replied, “It is not right to take the children’s bread and toss it to their dogs.” </w:t>
      </w:r>
      <w:r w:rsidRPr="00496725">
        <w:rPr>
          <w:rFonts w:ascii="Times New Roman" w:hAnsi="Times New Roman" w:cs="Times New Roman"/>
          <w:b/>
          <w:sz w:val="22"/>
          <w:szCs w:val="22"/>
          <w:vertAlign w:val="superscript"/>
        </w:rPr>
        <w:t xml:space="preserve">﻿27﻿ </w:t>
      </w:r>
      <w:r w:rsidRPr="00496725">
        <w:rPr>
          <w:rFonts w:ascii="Times New Roman" w:hAnsi="Times New Roman" w:cs="Times New Roman"/>
          <w:b/>
          <w:sz w:val="22"/>
          <w:szCs w:val="22"/>
        </w:rPr>
        <w:t xml:space="preserve">“Yes, Lord,” she said, “but even the dogs eat the crumbs that fall from their masters’ table.” </w:t>
      </w:r>
      <w:r w:rsidRPr="00496725">
        <w:rPr>
          <w:rFonts w:ascii="Times New Roman" w:hAnsi="Times New Roman" w:cs="Times New Roman"/>
          <w:b/>
          <w:sz w:val="22"/>
          <w:szCs w:val="22"/>
          <w:vertAlign w:val="superscript"/>
        </w:rPr>
        <w:t xml:space="preserve">﻿28﻿ </w:t>
      </w:r>
      <w:r w:rsidRPr="00496725">
        <w:rPr>
          <w:rFonts w:ascii="Times New Roman" w:hAnsi="Times New Roman" w:cs="Times New Roman"/>
          <w:b/>
          <w:sz w:val="22"/>
          <w:szCs w:val="22"/>
        </w:rPr>
        <w:t>Then Jesus answered, “Woman, you have great faith! Your request is granted.” And her daughter was healed from that very hour.</w:t>
      </w:r>
    </w:p>
    <w:p w:rsidR="002A1228" w:rsidRPr="00496725" w:rsidRDefault="002A1228" w:rsidP="00496725">
      <w:pPr>
        <w:rPr>
          <w:rFonts w:ascii="Times New Roman" w:eastAsia="Calibri" w:hAnsi="Times New Roman" w:cs="Times New Roman"/>
          <w:i/>
          <w:sz w:val="22"/>
          <w:szCs w:val="22"/>
        </w:rPr>
      </w:pPr>
    </w:p>
    <w:p w:rsidR="00E87181" w:rsidRPr="00496725" w:rsidRDefault="00E87181" w:rsidP="00496725">
      <w:pPr>
        <w:rPr>
          <w:rFonts w:ascii="Times New Roman" w:eastAsia="Calibri" w:hAnsi="Times New Roman" w:cs="Times New Roman"/>
          <w:sz w:val="22"/>
          <w:szCs w:val="22"/>
        </w:rPr>
      </w:pPr>
      <w:r w:rsidRPr="00496725">
        <w:rPr>
          <w:rFonts w:ascii="Times New Roman" w:eastAsia="Calibri" w:hAnsi="Times New Roman" w:cs="Times New Roman"/>
          <w:i/>
          <w:sz w:val="22"/>
          <w:szCs w:val="22"/>
        </w:rPr>
        <w:t xml:space="preserve">15:22 </w:t>
      </w:r>
      <w:r w:rsidRPr="00496725">
        <w:rPr>
          <w:rFonts w:ascii="Times New Roman" w:eastAsia="Calibri" w:hAnsi="Times New Roman" w:cs="Times New Roman"/>
          <w:i/>
          <w:sz w:val="22"/>
          <w:szCs w:val="22"/>
        </w:rPr>
        <w:t>Have mercy</w:t>
      </w:r>
      <w:r w:rsidRPr="00496725">
        <w:rPr>
          <w:rFonts w:ascii="Times New Roman" w:eastAsia="Calibri" w:hAnsi="Times New Roman" w:cs="Times New Roman"/>
          <w:sz w:val="22"/>
          <w:szCs w:val="22"/>
        </w:rPr>
        <w:t>. Typical cry for help in a desperate situation (17:15; 20:30). (TLSB)</w:t>
      </w:r>
    </w:p>
    <w:p w:rsidR="00E87181" w:rsidRPr="00496725" w:rsidRDefault="00E87181" w:rsidP="00496725">
      <w:pPr>
        <w:rPr>
          <w:rFonts w:ascii="Times New Roman" w:eastAsia="Calibri" w:hAnsi="Times New Roman" w:cs="Times New Roman"/>
          <w:sz w:val="22"/>
          <w:szCs w:val="22"/>
        </w:rPr>
      </w:pPr>
    </w:p>
    <w:p w:rsidR="004D4E93" w:rsidRPr="00496725" w:rsidRDefault="00E87181" w:rsidP="00496725">
      <w:pPr>
        <w:pStyle w:val="p1"/>
        <w:rPr>
          <w:rFonts w:ascii="Times New Roman" w:hAnsi="Times New Roman" w:cs="Times New Roman"/>
          <w:sz w:val="22"/>
          <w:szCs w:val="22"/>
        </w:rPr>
      </w:pPr>
      <w:r w:rsidRPr="00496725">
        <w:rPr>
          <w:rFonts w:ascii="Times New Roman" w:eastAsia="Calibri" w:hAnsi="Times New Roman" w:cs="Times New Roman"/>
          <w:i/>
          <w:sz w:val="22"/>
          <w:szCs w:val="22"/>
        </w:rPr>
        <w:t>15:</w:t>
      </w:r>
      <w:r w:rsidR="004D4E93" w:rsidRPr="00496725">
        <w:rPr>
          <w:rFonts w:ascii="Times New Roman" w:eastAsia="Calibri" w:hAnsi="Times New Roman" w:cs="Times New Roman"/>
          <w:i/>
          <w:sz w:val="22"/>
          <w:szCs w:val="22"/>
        </w:rPr>
        <w:t xml:space="preserve">23 Jesus did not answer. </w:t>
      </w:r>
      <w:r w:rsidR="004D4E93" w:rsidRPr="00496725">
        <w:rPr>
          <w:rFonts w:ascii="Times New Roman" w:hAnsi="Times New Roman" w:cs="Times New Roman"/>
          <w:sz w:val="22"/>
          <w:szCs w:val="22"/>
        </w:rPr>
        <w:t>Jesus is silent at first in response to the woman’s cries. He is not only testing her faith, but also testing the disciples’ understanding of his universal mission. The woman annoys the disciples by following them and disturbing the peace. They ask Jesus to “dismiss her,” which may imply, “Do what she asks, so she will go away.” Jesus’ reply to the disciples, which seems on the surface to be rather cold and unfeeling, “I was sent only to the lost sheep of Israel,” is likely meant for the woman to overhear and further test her faith. (Concordia Pulpit Resources - Volume 12, Part 3)</w:t>
      </w:r>
    </w:p>
    <w:p w:rsidR="00E87181" w:rsidRPr="00496725" w:rsidRDefault="00E87181" w:rsidP="00496725">
      <w:pPr>
        <w:rPr>
          <w:rFonts w:ascii="Times New Roman" w:eastAsia="Calibri" w:hAnsi="Times New Roman" w:cs="Times New Roman"/>
          <w:i/>
          <w:sz w:val="22"/>
          <w:szCs w:val="22"/>
        </w:rPr>
      </w:pPr>
    </w:p>
    <w:p w:rsidR="004D4E93" w:rsidRPr="00496725" w:rsidRDefault="004D4E93" w:rsidP="00496725">
      <w:pPr>
        <w:rPr>
          <w:rFonts w:ascii="Times New Roman" w:hAnsi="Times New Roman" w:cs="Times New Roman"/>
          <w:sz w:val="22"/>
          <w:szCs w:val="22"/>
        </w:rPr>
      </w:pPr>
      <w:r w:rsidRPr="00496725">
        <w:rPr>
          <w:rFonts w:ascii="Times New Roman" w:eastAsia="Calibri" w:hAnsi="Times New Roman" w:cs="Times New Roman"/>
          <w:i/>
          <w:sz w:val="22"/>
          <w:szCs w:val="22"/>
        </w:rPr>
        <w:t>15:25 Lord help me.</w:t>
      </w:r>
      <w:r w:rsidRPr="00496725">
        <w:rPr>
          <w:rFonts w:ascii="Times New Roman" w:hAnsi="Times New Roman" w:cs="Times New Roman"/>
          <w:sz w:val="22"/>
          <w:szCs w:val="22"/>
        </w:rPr>
        <w:t xml:space="preserve"> This woman would simply not be turned away. (TLSB)</w:t>
      </w:r>
    </w:p>
    <w:p w:rsidR="004D4E93" w:rsidRPr="00496725" w:rsidRDefault="004D4E93" w:rsidP="00496725">
      <w:pPr>
        <w:rPr>
          <w:rFonts w:ascii="Times New Roman" w:hAnsi="Times New Roman" w:cs="Times New Roman"/>
          <w:sz w:val="22"/>
          <w:szCs w:val="22"/>
        </w:rPr>
      </w:pPr>
    </w:p>
    <w:p w:rsidR="004D4E93" w:rsidRPr="00496725" w:rsidRDefault="004D4E93" w:rsidP="00496725">
      <w:pPr>
        <w:pStyle w:val="p1"/>
        <w:rPr>
          <w:rFonts w:ascii="Times New Roman" w:hAnsi="Times New Roman" w:cs="Times New Roman"/>
          <w:sz w:val="22"/>
          <w:szCs w:val="22"/>
        </w:rPr>
      </w:pPr>
      <w:r w:rsidRPr="00496725">
        <w:rPr>
          <w:rFonts w:ascii="Times New Roman" w:hAnsi="Times New Roman" w:cs="Times New Roman"/>
          <w:sz w:val="22"/>
          <w:szCs w:val="22"/>
        </w:rPr>
        <w:t>Apparently overhearing Jesus’ words, the woman is moved to action. She humbles herself completely, worshipfully kneeling before Jesus and pleading, “Lord, help me.” This is more than a frantic request from a desperate mother. It is a prayer of faith. Following her example we should come to Jesus with our requests as beggars before the Master with a humble, worshipful, and trusting heart. (Concordia Pulpit Resources - Volume 12, Part 3)</w:t>
      </w:r>
    </w:p>
    <w:p w:rsidR="004D4E93" w:rsidRPr="00496725" w:rsidRDefault="004D4E93" w:rsidP="00496725">
      <w:pPr>
        <w:rPr>
          <w:rFonts w:ascii="Times New Roman" w:eastAsia="Calibri" w:hAnsi="Times New Roman" w:cs="Times New Roman"/>
          <w:i/>
          <w:sz w:val="22"/>
          <w:szCs w:val="22"/>
        </w:rPr>
      </w:pPr>
    </w:p>
    <w:p w:rsidR="004D4E93" w:rsidRPr="00496725" w:rsidRDefault="004D4E93" w:rsidP="00496725">
      <w:pPr>
        <w:rPr>
          <w:rFonts w:ascii="Times New Roman" w:hAnsi="Times New Roman" w:cs="Times New Roman"/>
          <w:sz w:val="22"/>
          <w:szCs w:val="22"/>
        </w:rPr>
      </w:pPr>
      <w:r w:rsidRPr="00496725">
        <w:rPr>
          <w:rFonts w:ascii="Times New Roman" w:eastAsia="Calibri" w:hAnsi="Times New Roman" w:cs="Times New Roman"/>
          <w:i/>
          <w:sz w:val="22"/>
          <w:szCs w:val="22"/>
        </w:rPr>
        <w:t xml:space="preserve">15:26 </w:t>
      </w:r>
      <w:r w:rsidRPr="00496725">
        <w:rPr>
          <w:rFonts w:ascii="Times New Roman" w:hAnsi="Times New Roman" w:cs="Times New Roman"/>
          <w:i/>
          <w:iCs/>
          <w:sz w:val="22"/>
          <w:szCs w:val="22"/>
        </w:rPr>
        <w:t>children’s.</w:t>
      </w:r>
      <w:r w:rsidRPr="00496725">
        <w:rPr>
          <w:rFonts w:ascii="Times New Roman" w:hAnsi="Times New Roman" w:cs="Times New Roman"/>
          <w:sz w:val="22"/>
          <w:szCs w:val="22"/>
        </w:rPr>
        <w:t xml:space="preserve"> </w:t>
      </w:r>
      <w:r w:rsidRPr="00496725">
        <w:rPr>
          <w:rFonts w:ascii="Times New Roman" w:hAnsi="Times New Roman" w:cs="Times New Roman"/>
          <w:sz w:val="22"/>
          <w:szCs w:val="22"/>
        </w:rPr>
        <w:t>Now Jesus wants to know this: does the Canaanite woman really know who He is, or are the things that have come out of her mouth been just words and no more?  (CC)</w:t>
      </w:r>
    </w:p>
    <w:p w:rsidR="004D4E93" w:rsidRPr="00496725" w:rsidRDefault="004D4E93" w:rsidP="00496725">
      <w:pPr>
        <w:rPr>
          <w:rFonts w:ascii="Times New Roman" w:hAnsi="Times New Roman" w:cs="Times New Roman"/>
          <w:sz w:val="22"/>
          <w:szCs w:val="22"/>
        </w:rPr>
      </w:pPr>
    </w:p>
    <w:p w:rsidR="004D4E93" w:rsidRPr="00496725" w:rsidRDefault="004D4E93" w:rsidP="00496725">
      <w:pPr>
        <w:rPr>
          <w:rFonts w:ascii="Times New Roman" w:hAnsi="Times New Roman" w:cs="Times New Roman"/>
          <w:sz w:val="22"/>
          <w:szCs w:val="22"/>
        </w:rPr>
      </w:pPr>
      <w:r w:rsidRPr="00496725">
        <w:rPr>
          <w:rFonts w:ascii="Times New Roman" w:eastAsia="Calibri" w:hAnsi="Times New Roman" w:cs="Times New Roman"/>
          <w:i/>
          <w:sz w:val="22"/>
          <w:szCs w:val="22"/>
        </w:rPr>
        <w:t xml:space="preserve">15:27 even the dogs. </w:t>
      </w:r>
      <w:r w:rsidRPr="00496725">
        <w:rPr>
          <w:rFonts w:ascii="Times New Roman" w:hAnsi="Times New Roman" w:cs="Times New Roman"/>
          <w:sz w:val="22"/>
          <w:szCs w:val="22"/>
        </w:rPr>
        <w:t>How did she know?  Who had taught this Canaanite woman about Israel’s Messiah?  We simply do not know.  Matthew’s hearers/readers do know, however the ultimate answer to the question of how this woman came to know and believe.  The Father revealed it to her.  She is, like the Magi and the centurion before her, an unlikely candidate for such faith.  (CC)</w:t>
      </w:r>
    </w:p>
    <w:p w:rsidR="004D4E93" w:rsidRPr="00496725" w:rsidRDefault="004D4E93" w:rsidP="00496725">
      <w:pPr>
        <w:rPr>
          <w:rFonts w:ascii="Times New Roman" w:hAnsi="Times New Roman" w:cs="Times New Roman"/>
          <w:sz w:val="22"/>
          <w:szCs w:val="22"/>
        </w:rPr>
      </w:pPr>
    </w:p>
    <w:p w:rsidR="00482AB1" w:rsidRPr="00496725" w:rsidRDefault="004D4E93" w:rsidP="00496725">
      <w:pPr>
        <w:pStyle w:val="p1"/>
        <w:rPr>
          <w:rFonts w:ascii="Times New Roman" w:hAnsi="Times New Roman" w:cs="Times New Roman"/>
          <w:sz w:val="22"/>
          <w:szCs w:val="22"/>
        </w:rPr>
      </w:pPr>
      <w:r w:rsidRPr="00496725">
        <w:rPr>
          <w:rFonts w:ascii="Times New Roman" w:hAnsi="Times New Roman" w:cs="Times New Roman"/>
          <w:sz w:val="22"/>
          <w:szCs w:val="22"/>
        </w:rPr>
        <w:t>The dogs literally “little dogs,” appear to be house dogs, not the strays that roamed the streets, especially since they are near enough to the table to feed on any leftover scraps. Still, dogs were considered lowly and even contemptible, and thus the boundary between Jew and Gentile is maintained. On the other hand, that Jesus names her as a dog is progress as the woman now sees herself in the house with Jesus!</w:t>
      </w:r>
      <w:r w:rsidR="00482AB1" w:rsidRPr="00496725">
        <w:rPr>
          <w:rFonts w:ascii="Times New Roman" w:hAnsi="Times New Roman" w:cs="Times New Roman"/>
          <w:sz w:val="22"/>
          <w:szCs w:val="22"/>
        </w:rPr>
        <w:t xml:space="preserve"> </w:t>
      </w:r>
      <w:r w:rsidR="00482AB1" w:rsidRPr="00496725">
        <w:rPr>
          <w:rFonts w:ascii="Times New Roman" w:hAnsi="Times New Roman" w:cs="Times New Roman"/>
          <w:sz w:val="22"/>
          <w:szCs w:val="22"/>
        </w:rPr>
        <w:t>(Concordia Pulpit Resources - Volume 18, Part 3)</w:t>
      </w:r>
    </w:p>
    <w:p w:rsidR="00482AB1" w:rsidRPr="00496725" w:rsidRDefault="00482AB1" w:rsidP="00496725">
      <w:pPr>
        <w:pStyle w:val="p1"/>
        <w:rPr>
          <w:rFonts w:ascii="Times New Roman" w:hAnsi="Times New Roman" w:cs="Times New Roman"/>
          <w:b/>
          <w:sz w:val="22"/>
          <w:szCs w:val="22"/>
        </w:rPr>
      </w:pPr>
    </w:p>
    <w:p w:rsidR="004D4E93" w:rsidRPr="00496725" w:rsidRDefault="004D4E93" w:rsidP="00496725">
      <w:pPr>
        <w:rPr>
          <w:rFonts w:ascii="Times New Roman" w:hAnsi="Times New Roman" w:cs="Times New Roman"/>
          <w:sz w:val="22"/>
          <w:szCs w:val="22"/>
        </w:rPr>
      </w:pPr>
      <w:r w:rsidRPr="00496725">
        <w:rPr>
          <w:rFonts w:ascii="Times New Roman" w:eastAsia="Calibri" w:hAnsi="Times New Roman" w:cs="Times New Roman"/>
          <w:i/>
          <w:sz w:val="22"/>
          <w:szCs w:val="22"/>
        </w:rPr>
        <w:t xml:space="preserve">15:28 you have great faith. </w:t>
      </w:r>
      <w:r w:rsidRPr="00496725">
        <w:rPr>
          <w:rFonts w:ascii="Times New Roman" w:hAnsi="Times New Roman" w:cs="Times New Roman"/>
          <w:sz w:val="22"/>
          <w:szCs w:val="22"/>
        </w:rPr>
        <w:t>In what does greatness of faith consist?  Two things.  She knew Jesus is “Lord” and “Son of David.”  And she knew that Israel’s Messiah had come to give such an abundance that there would be something left over even for her.  (CC)</w:t>
      </w:r>
    </w:p>
    <w:p w:rsidR="004D4E93" w:rsidRPr="00496725" w:rsidRDefault="004D4E93" w:rsidP="00496725">
      <w:pPr>
        <w:rPr>
          <w:rFonts w:ascii="Times New Roman" w:eastAsia="Calibri" w:hAnsi="Times New Roman" w:cs="Times New Roman"/>
          <w:i/>
          <w:sz w:val="22"/>
          <w:szCs w:val="22"/>
        </w:rPr>
      </w:pPr>
    </w:p>
    <w:p w:rsidR="004D4E93" w:rsidRPr="00496725" w:rsidRDefault="004D4E93" w:rsidP="00496725">
      <w:pPr>
        <w:rPr>
          <w:rFonts w:ascii="Times New Roman" w:eastAsia="Calibri" w:hAnsi="Times New Roman" w:cs="Times New Roman"/>
          <w:i/>
          <w:sz w:val="22"/>
          <w:szCs w:val="22"/>
        </w:rPr>
      </w:pPr>
    </w:p>
    <w:p w:rsidR="00996382" w:rsidRPr="00496725" w:rsidRDefault="00996382" w:rsidP="00496725">
      <w:pPr>
        <w:rPr>
          <w:rFonts w:ascii="Times New Roman" w:eastAsia="Calibri" w:hAnsi="Times New Roman" w:cs="Times New Roman"/>
          <w:sz w:val="22"/>
          <w:szCs w:val="22"/>
        </w:rPr>
      </w:pPr>
    </w:p>
    <w:sectPr w:rsidR="00996382" w:rsidRPr="004967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FAC" w:rsidRDefault="00832FAC" w:rsidP="00996382">
      <w:r>
        <w:separator/>
      </w:r>
    </w:p>
  </w:endnote>
  <w:endnote w:type="continuationSeparator" w:id="0">
    <w:p w:rsidR="00832FAC" w:rsidRDefault="00832FAC" w:rsidP="00996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021766"/>
      <w:docPartObj>
        <w:docPartGallery w:val="Page Numbers (Bottom of Page)"/>
        <w:docPartUnique/>
      </w:docPartObj>
    </w:sdtPr>
    <w:sdtEndPr>
      <w:rPr>
        <w:noProof/>
      </w:rPr>
    </w:sdtEndPr>
    <w:sdtContent>
      <w:p w:rsidR="00996382" w:rsidRDefault="00996382">
        <w:pPr>
          <w:pStyle w:val="Footer"/>
          <w:jc w:val="center"/>
        </w:pPr>
        <w:r>
          <w:fldChar w:fldCharType="begin"/>
        </w:r>
        <w:r>
          <w:instrText xml:space="preserve"> PAGE   \* MERGEFORMAT </w:instrText>
        </w:r>
        <w:r>
          <w:fldChar w:fldCharType="separate"/>
        </w:r>
        <w:r w:rsidR="00832FAC">
          <w:rPr>
            <w:noProof/>
          </w:rPr>
          <w:t>1</w:t>
        </w:r>
        <w:r>
          <w:rPr>
            <w:noProof/>
          </w:rPr>
          <w:fldChar w:fldCharType="end"/>
        </w:r>
      </w:p>
    </w:sdtContent>
  </w:sdt>
  <w:p w:rsidR="00996382" w:rsidRDefault="00996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FAC" w:rsidRDefault="00832FAC" w:rsidP="00996382">
      <w:r>
        <w:separator/>
      </w:r>
    </w:p>
  </w:footnote>
  <w:footnote w:type="continuationSeparator" w:id="0">
    <w:p w:rsidR="00832FAC" w:rsidRDefault="00832FAC" w:rsidP="00996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78"/>
    <w:rsid w:val="00126D78"/>
    <w:rsid w:val="00274165"/>
    <w:rsid w:val="002A1228"/>
    <w:rsid w:val="003A2498"/>
    <w:rsid w:val="00454ED3"/>
    <w:rsid w:val="00482AB1"/>
    <w:rsid w:val="00496725"/>
    <w:rsid w:val="004B24A2"/>
    <w:rsid w:val="004D4E93"/>
    <w:rsid w:val="00800C23"/>
    <w:rsid w:val="00832FAC"/>
    <w:rsid w:val="00886276"/>
    <w:rsid w:val="00996382"/>
    <w:rsid w:val="00C061F3"/>
    <w:rsid w:val="00E87181"/>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D7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996382"/>
    <w:pPr>
      <w:tabs>
        <w:tab w:val="center" w:pos="4680"/>
        <w:tab w:val="right" w:pos="9360"/>
      </w:tabs>
    </w:pPr>
  </w:style>
  <w:style w:type="character" w:customStyle="1" w:styleId="HeaderChar">
    <w:name w:val="Header Char"/>
    <w:basedOn w:val="DefaultParagraphFont"/>
    <w:link w:val="Header"/>
    <w:uiPriority w:val="99"/>
    <w:rsid w:val="00996382"/>
    <w:rPr>
      <w:rFonts w:ascii="Arial" w:eastAsia="Times New Roman" w:hAnsi="Arial" w:cs="Arial"/>
      <w:sz w:val="24"/>
      <w:szCs w:val="24"/>
    </w:rPr>
  </w:style>
  <w:style w:type="paragraph" w:styleId="Footer">
    <w:name w:val="footer"/>
    <w:basedOn w:val="Normal"/>
    <w:link w:val="FooterChar"/>
    <w:uiPriority w:val="99"/>
    <w:unhideWhenUsed/>
    <w:rsid w:val="00996382"/>
    <w:pPr>
      <w:tabs>
        <w:tab w:val="center" w:pos="4680"/>
        <w:tab w:val="right" w:pos="9360"/>
      </w:tabs>
    </w:pPr>
  </w:style>
  <w:style w:type="character" w:customStyle="1" w:styleId="FooterChar">
    <w:name w:val="Footer Char"/>
    <w:basedOn w:val="DefaultParagraphFont"/>
    <w:link w:val="Footer"/>
    <w:uiPriority w:val="99"/>
    <w:rsid w:val="00996382"/>
    <w:rPr>
      <w:rFonts w:ascii="Arial" w:eastAsia="Times New Roman" w:hAnsi="Arial" w:cs="Arial"/>
      <w:sz w:val="24"/>
      <w:szCs w:val="24"/>
    </w:rPr>
  </w:style>
  <w:style w:type="paragraph" w:customStyle="1" w:styleId="p1">
    <w:name w:val="p1"/>
    <w:link w:val="p1Char"/>
    <w:autoRedefine/>
    <w:uiPriority w:val="99"/>
    <w:qFormat/>
    <w:rsid w:val="004D4E93"/>
    <w:pPr>
      <w:spacing w:after="0" w:line="240" w:lineRule="auto"/>
      <w:jc w:val="both"/>
    </w:pPr>
    <w:rPr>
      <w:rFonts w:ascii="Arial" w:eastAsia="Times New Roman" w:hAnsi="Arial" w:cs="Arial"/>
      <w:sz w:val="24"/>
      <w:szCs w:val="24"/>
    </w:rPr>
  </w:style>
  <w:style w:type="character" w:customStyle="1" w:styleId="p1Char">
    <w:name w:val="p1 Char"/>
    <w:link w:val="p1"/>
    <w:uiPriority w:val="99"/>
    <w:locked/>
    <w:rsid w:val="004D4E93"/>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D7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996382"/>
    <w:pPr>
      <w:tabs>
        <w:tab w:val="center" w:pos="4680"/>
        <w:tab w:val="right" w:pos="9360"/>
      </w:tabs>
    </w:pPr>
  </w:style>
  <w:style w:type="character" w:customStyle="1" w:styleId="HeaderChar">
    <w:name w:val="Header Char"/>
    <w:basedOn w:val="DefaultParagraphFont"/>
    <w:link w:val="Header"/>
    <w:uiPriority w:val="99"/>
    <w:rsid w:val="00996382"/>
    <w:rPr>
      <w:rFonts w:ascii="Arial" w:eastAsia="Times New Roman" w:hAnsi="Arial" w:cs="Arial"/>
      <w:sz w:val="24"/>
      <w:szCs w:val="24"/>
    </w:rPr>
  </w:style>
  <w:style w:type="paragraph" w:styleId="Footer">
    <w:name w:val="footer"/>
    <w:basedOn w:val="Normal"/>
    <w:link w:val="FooterChar"/>
    <w:uiPriority w:val="99"/>
    <w:unhideWhenUsed/>
    <w:rsid w:val="00996382"/>
    <w:pPr>
      <w:tabs>
        <w:tab w:val="center" w:pos="4680"/>
        <w:tab w:val="right" w:pos="9360"/>
      </w:tabs>
    </w:pPr>
  </w:style>
  <w:style w:type="character" w:customStyle="1" w:styleId="FooterChar">
    <w:name w:val="Footer Char"/>
    <w:basedOn w:val="DefaultParagraphFont"/>
    <w:link w:val="Footer"/>
    <w:uiPriority w:val="99"/>
    <w:rsid w:val="00996382"/>
    <w:rPr>
      <w:rFonts w:ascii="Arial" w:eastAsia="Times New Roman" w:hAnsi="Arial" w:cs="Arial"/>
      <w:sz w:val="24"/>
      <w:szCs w:val="24"/>
    </w:rPr>
  </w:style>
  <w:style w:type="paragraph" w:customStyle="1" w:styleId="p1">
    <w:name w:val="p1"/>
    <w:link w:val="p1Char"/>
    <w:autoRedefine/>
    <w:uiPriority w:val="99"/>
    <w:qFormat/>
    <w:rsid w:val="004D4E93"/>
    <w:pPr>
      <w:spacing w:after="0" w:line="240" w:lineRule="auto"/>
      <w:jc w:val="both"/>
    </w:pPr>
    <w:rPr>
      <w:rFonts w:ascii="Arial" w:eastAsia="Times New Roman" w:hAnsi="Arial" w:cs="Arial"/>
      <w:sz w:val="24"/>
      <w:szCs w:val="24"/>
    </w:rPr>
  </w:style>
  <w:style w:type="character" w:customStyle="1" w:styleId="p1Char">
    <w:name w:val="p1 Char"/>
    <w:link w:val="p1"/>
    <w:uiPriority w:val="99"/>
    <w:locked/>
    <w:rsid w:val="004D4E93"/>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2020-03-14T15:24:00Z</dcterms:created>
  <dcterms:modified xsi:type="dcterms:W3CDTF">2020-04-03T15:52:00Z</dcterms:modified>
</cp:coreProperties>
</file>