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276" w:rsidRDefault="00B63276" w:rsidP="00B63276">
      <w:pPr>
        <w:jc w:val="center"/>
        <w:rPr>
          <w:rFonts w:ascii="Garamond" w:hAnsi="Garamond"/>
          <w:b/>
          <w:i/>
          <w:sz w:val="28"/>
          <w:szCs w:val="28"/>
        </w:rPr>
      </w:pPr>
      <w:r>
        <w:rPr>
          <w:rFonts w:ascii="Garamond" w:hAnsi="Garamond"/>
          <w:b/>
          <w:i/>
          <w:sz w:val="36"/>
          <w:szCs w:val="36"/>
        </w:rPr>
        <w:t>People of the Bible</w:t>
      </w:r>
    </w:p>
    <w:p w:rsidR="00E15ADD" w:rsidRDefault="00B63276" w:rsidP="00B63276">
      <w:pPr>
        <w:jc w:val="center"/>
        <w:rPr>
          <w:rFonts w:ascii="Garamond" w:hAnsi="Garamond"/>
          <w:sz w:val="28"/>
          <w:szCs w:val="28"/>
        </w:rPr>
      </w:pPr>
      <w:r>
        <w:rPr>
          <w:rFonts w:ascii="Garamond" w:hAnsi="Garamond"/>
          <w:sz w:val="28"/>
          <w:szCs w:val="28"/>
        </w:rPr>
        <w:t>Ruth</w:t>
      </w:r>
    </w:p>
    <w:p w:rsidR="00B63276" w:rsidRDefault="00B63276" w:rsidP="00B63276">
      <w:pPr>
        <w:jc w:val="center"/>
        <w:rPr>
          <w:rFonts w:ascii="Arial" w:hAnsi="Arial" w:cs="Arial"/>
          <w:sz w:val="36"/>
          <w:szCs w:val="36"/>
        </w:rPr>
      </w:pPr>
    </w:p>
    <w:p w:rsidR="00E15ADD" w:rsidRDefault="00D10E51" w:rsidP="00E15ADD">
      <w:pPr>
        <w:rPr>
          <w:rFonts w:ascii="Arial" w:hAnsi="Arial" w:cs="Arial"/>
          <w:sz w:val="22"/>
          <w:szCs w:val="22"/>
        </w:rPr>
      </w:pPr>
      <w:r>
        <w:rPr>
          <w:rFonts w:ascii="Arial" w:hAnsi="Arial" w:cs="Arial"/>
          <w:sz w:val="22"/>
          <w:szCs w:val="22"/>
        </w:rPr>
        <w:t xml:space="preserve">Ruth of Moab, the subject of the Biblical book that bears her name, is an inspiring example of God’s grace. Although she was a Gentile, God made her the great grandmother of King David (Ruth 4:17) and an ancestress </w:t>
      </w:r>
      <w:r w:rsidR="0015641C">
        <w:rPr>
          <w:rFonts w:ascii="Arial" w:hAnsi="Arial" w:cs="Arial"/>
          <w:sz w:val="22"/>
          <w:szCs w:val="22"/>
        </w:rPr>
        <w:t xml:space="preserve">Jesus Himself (Matthew 1:5).  A famine in Israel led Elimelech and Naomi of Bethlehem to immigrate to the neighboring nation of Moab with their two sons.  The sons married Moabite women, Orpah and Ruth, but after ten years, Elimelech and his sons died (Ruth 1:1-5).  </w:t>
      </w:r>
    </w:p>
    <w:p w:rsidR="0015641C" w:rsidRDefault="0015641C" w:rsidP="00E15ADD">
      <w:pPr>
        <w:rPr>
          <w:rFonts w:ascii="Arial" w:hAnsi="Arial" w:cs="Arial"/>
          <w:sz w:val="22"/>
          <w:szCs w:val="22"/>
        </w:rPr>
      </w:pPr>
    </w:p>
    <w:p w:rsidR="0015641C" w:rsidRDefault="0015641C" w:rsidP="00E15ADD">
      <w:pPr>
        <w:rPr>
          <w:rFonts w:ascii="Arial" w:hAnsi="Arial" w:cs="Arial"/>
          <w:sz w:val="22"/>
          <w:szCs w:val="22"/>
        </w:rPr>
      </w:pPr>
      <w:r>
        <w:rPr>
          <w:rFonts w:ascii="Arial" w:hAnsi="Arial" w:cs="Arial"/>
          <w:sz w:val="22"/>
          <w:szCs w:val="22"/>
        </w:rPr>
        <w:t xml:space="preserve">Naomi then decided to return to Bethlehem and urged her daughter-in-law to return to their families. Orpah listened to Naomi’s advice, but Ruth refused, replying with the stirring words, “Where you go I will go, and where you lodge I will lodge. Your people shall be my people, and your God my God” (Ruth 1:16).  </w:t>
      </w:r>
    </w:p>
    <w:p w:rsidR="0015641C" w:rsidRDefault="0015641C" w:rsidP="00E15ADD">
      <w:pPr>
        <w:rPr>
          <w:rFonts w:ascii="Arial" w:hAnsi="Arial" w:cs="Arial"/>
          <w:sz w:val="22"/>
          <w:szCs w:val="22"/>
        </w:rPr>
      </w:pPr>
    </w:p>
    <w:p w:rsidR="0015641C" w:rsidRDefault="002C77C5" w:rsidP="00E15ADD">
      <w:pPr>
        <w:rPr>
          <w:rFonts w:ascii="Arial" w:hAnsi="Arial" w:cs="Arial"/>
          <w:sz w:val="22"/>
          <w:szCs w:val="22"/>
        </w:rPr>
      </w:pPr>
      <w:r>
        <w:rPr>
          <w:rFonts w:ascii="Arial" w:hAnsi="Arial" w:cs="Arial"/>
          <w:sz w:val="22"/>
          <w:szCs w:val="22"/>
        </w:rPr>
        <w:t xml:space="preserve">After Ruth arrived in Bethlehem, Boaz, a close relative of Elimelech, agreed to be Ruth’s “redeemer” (Ruth 3:7-13; 4:9-12).  He took her as his wife, and Ruth gave birth to Obed, the grandfather of David (Ruth 4:13-17), thus preserving the messianic line.  </w:t>
      </w:r>
    </w:p>
    <w:p w:rsidR="002C77C5" w:rsidRDefault="002C77C5" w:rsidP="00E15ADD">
      <w:pPr>
        <w:rPr>
          <w:rFonts w:ascii="Arial" w:hAnsi="Arial" w:cs="Arial"/>
          <w:sz w:val="22"/>
          <w:szCs w:val="22"/>
        </w:rPr>
      </w:pPr>
    </w:p>
    <w:p w:rsidR="002C77C5" w:rsidRDefault="002C77C5" w:rsidP="00E15ADD">
      <w:pPr>
        <w:rPr>
          <w:rFonts w:ascii="Arial" w:hAnsi="Arial" w:cs="Arial"/>
          <w:sz w:val="22"/>
          <w:szCs w:val="22"/>
        </w:rPr>
      </w:pPr>
      <w:r>
        <w:rPr>
          <w:rFonts w:ascii="Arial" w:hAnsi="Arial" w:cs="Arial"/>
          <w:sz w:val="22"/>
          <w:szCs w:val="22"/>
        </w:rPr>
        <w:t xml:space="preserve">Ruth’s kindness and selfless loyalty toward Naomi and her faith in Naomi’s God have long endeared her to the faithful and redounded to God’s praise for His merciful choice of one so unexpected.  </w:t>
      </w:r>
    </w:p>
    <w:p w:rsidR="002C77C5" w:rsidRDefault="002C77C5" w:rsidP="00E15ADD">
      <w:pPr>
        <w:rPr>
          <w:rFonts w:ascii="Arial" w:hAnsi="Arial" w:cs="Arial"/>
          <w:sz w:val="22"/>
          <w:szCs w:val="22"/>
        </w:rPr>
      </w:pPr>
      <w:bookmarkStart w:id="0" w:name="_GoBack"/>
      <w:bookmarkEnd w:id="0"/>
    </w:p>
    <w:sectPr w:rsidR="002C77C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27E" w:rsidRDefault="00EE027E" w:rsidP="00C563FD">
      <w:r>
        <w:separator/>
      </w:r>
    </w:p>
  </w:endnote>
  <w:endnote w:type="continuationSeparator" w:id="0">
    <w:p w:rsidR="00EE027E" w:rsidRDefault="00EE027E" w:rsidP="00C5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529585"/>
      <w:docPartObj>
        <w:docPartGallery w:val="Page Numbers (Bottom of Page)"/>
        <w:docPartUnique/>
      </w:docPartObj>
    </w:sdtPr>
    <w:sdtEndPr>
      <w:rPr>
        <w:noProof/>
      </w:rPr>
    </w:sdtEndPr>
    <w:sdtContent>
      <w:p w:rsidR="00C563FD" w:rsidRDefault="00C563FD">
        <w:pPr>
          <w:pStyle w:val="Footer"/>
          <w:jc w:val="center"/>
        </w:pPr>
        <w:r>
          <w:fldChar w:fldCharType="begin"/>
        </w:r>
        <w:r>
          <w:instrText xml:space="preserve"> PAGE   \* MERGEFORMAT </w:instrText>
        </w:r>
        <w:r>
          <w:fldChar w:fldCharType="separate"/>
        </w:r>
        <w:r w:rsidR="00EE027E">
          <w:rPr>
            <w:noProof/>
          </w:rPr>
          <w:t>1</w:t>
        </w:r>
        <w:r>
          <w:rPr>
            <w:noProof/>
          </w:rPr>
          <w:fldChar w:fldCharType="end"/>
        </w:r>
      </w:p>
    </w:sdtContent>
  </w:sdt>
  <w:p w:rsidR="00C563FD" w:rsidRDefault="00C56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27E" w:rsidRDefault="00EE027E" w:rsidP="00C563FD">
      <w:r>
        <w:separator/>
      </w:r>
    </w:p>
  </w:footnote>
  <w:footnote w:type="continuationSeparator" w:id="0">
    <w:p w:rsidR="00EE027E" w:rsidRDefault="00EE027E" w:rsidP="00C563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FD"/>
    <w:rsid w:val="0015641C"/>
    <w:rsid w:val="002C77C5"/>
    <w:rsid w:val="004E70BF"/>
    <w:rsid w:val="0081671C"/>
    <w:rsid w:val="008D2081"/>
    <w:rsid w:val="00B63276"/>
    <w:rsid w:val="00C24296"/>
    <w:rsid w:val="00C563FD"/>
    <w:rsid w:val="00C82C3A"/>
    <w:rsid w:val="00CC4F1B"/>
    <w:rsid w:val="00CC5903"/>
    <w:rsid w:val="00D10E51"/>
    <w:rsid w:val="00E15ADD"/>
    <w:rsid w:val="00EE0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3F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563F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563F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63FD"/>
    <w:rPr>
      <w:color w:val="0000FF"/>
      <w:u w:val="single"/>
    </w:rPr>
  </w:style>
  <w:style w:type="paragraph" w:styleId="NormalWeb">
    <w:name w:val="Normal (Web)"/>
    <w:basedOn w:val="Normal"/>
    <w:uiPriority w:val="99"/>
    <w:semiHidden/>
    <w:unhideWhenUsed/>
    <w:rsid w:val="00C563FD"/>
    <w:pPr>
      <w:spacing w:before="100" w:beforeAutospacing="1" w:after="100" w:afterAutospacing="1"/>
    </w:pPr>
  </w:style>
  <w:style w:type="character" w:customStyle="1" w:styleId="ipa">
    <w:name w:val="ipa"/>
    <w:basedOn w:val="DefaultParagraphFont"/>
    <w:rsid w:val="00C563FD"/>
  </w:style>
  <w:style w:type="character" w:customStyle="1" w:styleId="Heading2Char">
    <w:name w:val="Heading 2 Char"/>
    <w:basedOn w:val="DefaultParagraphFont"/>
    <w:link w:val="Heading2"/>
    <w:uiPriority w:val="9"/>
    <w:rsid w:val="00C563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63FD"/>
    <w:rPr>
      <w:rFonts w:ascii="Times New Roman" w:eastAsia="Times New Roman" w:hAnsi="Times New Roman" w:cs="Times New Roman"/>
      <w:b/>
      <w:bCs/>
      <w:sz w:val="27"/>
      <w:szCs w:val="27"/>
    </w:rPr>
  </w:style>
  <w:style w:type="character" w:customStyle="1" w:styleId="smallcaps">
    <w:name w:val="smallcaps"/>
    <w:basedOn w:val="DefaultParagraphFont"/>
    <w:rsid w:val="00C563FD"/>
  </w:style>
  <w:style w:type="character" w:customStyle="1" w:styleId="mw-headline">
    <w:name w:val="mw-headline"/>
    <w:basedOn w:val="DefaultParagraphFont"/>
    <w:rsid w:val="00C563FD"/>
  </w:style>
  <w:style w:type="character" w:customStyle="1" w:styleId="mw-editsection1">
    <w:name w:val="mw-editsection1"/>
    <w:basedOn w:val="DefaultParagraphFont"/>
    <w:rsid w:val="00C563FD"/>
  </w:style>
  <w:style w:type="character" w:customStyle="1" w:styleId="mw-editsection-bracket">
    <w:name w:val="mw-editsection-bracket"/>
    <w:basedOn w:val="DefaultParagraphFont"/>
    <w:rsid w:val="00C563FD"/>
  </w:style>
  <w:style w:type="character" w:customStyle="1" w:styleId="nourlexpansion">
    <w:name w:val="nourlexpansion"/>
    <w:basedOn w:val="DefaultParagraphFont"/>
    <w:rsid w:val="00C563FD"/>
  </w:style>
  <w:style w:type="paragraph" w:styleId="Header">
    <w:name w:val="header"/>
    <w:basedOn w:val="Normal"/>
    <w:link w:val="HeaderChar"/>
    <w:uiPriority w:val="99"/>
    <w:unhideWhenUsed/>
    <w:rsid w:val="00C563FD"/>
    <w:pPr>
      <w:tabs>
        <w:tab w:val="center" w:pos="4680"/>
        <w:tab w:val="right" w:pos="9360"/>
      </w:tabs>
    </w:pPr>
  </w:style>
  <w:style w:type="character" w:customStyle="1" w:styleId="HeaderChar">
    <w:name w:val="Header Char"/>
    <w:basedOn w:val="DefaultParagraphFont"/>
    <w:link w:val="Header"/>
    <w:uiPriority w:val="99"/>
    <w:rsid w:val="00C563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63FD"/>
    <w:pPr>
      <w:tabs>
        <w:tab w:val="center" w:pos="4680"/>
        <w:tab w:val="right" w:pos="9360"/>
      </w:tabs>
    </w:pPr>
  </w:style>
  <w:style w:type="character" w:customStyle="1" w:styleId="FooterChar">
    <w:name w:val="Footer Char"/>
    <w:basedOn w:val="DefaultParagraphFont"/>
    <w:link w:val="Footer"/>
    <w:uiPriority w:val="99"/>
    <w:rsid w:val="00C563F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3F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563F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563F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63FD"/>
    <w:rPr>
      <w:color w:val="0000FF"/>
      <w:u w:val="single"/>
    </w:rPr>
  </w:style>
  <w:style w:type="paragraph" w:styleId="NormalWeb">
    <w:name w:val="Normal (Web)"/>
    <w:basedOn w:val="Normal"/>
    <w:uiPriority w:val="99"/>
    <w:semiHidden/>
    <w:unhideWhenUsed/>
    <w:rsid w:val="00C563FD"/>
    <w:pPr>
      <w:spacing w:before="100" w:beforeAutospacing="1" w:after="100" w:afterAutospacing="1"/>
    </w:pPr>
  </w:style>
  <w:style w:type="character" w:customStyle="1" w:styleId="ipa">
    <w:name w:val="ipa"/>
    <w:basedOn w:val="DefaultParagraphFont"/>
    <w:rsid w:val="00C563FD"/>
  </w:style>
  <w:style w:type="character" w:customStyle="1" w:styleId="Heading2Char">
    <w:name w:val="Heading 2 Char"/>
    <w:basedOn w:val="DefaultParagraphFont"/>
    <w:link w:val="Heading2"/>
    <w:uiPriority w:val="9"/>
    <w:rsid w:val="00C563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63FD"/>
    <w:rPr>
      <w:rFonts w:ascii="Times New Roman" w:eastAsia="Times New Roman" w:hAnsi="Times New Roman" w:cs="Times New Roman"/>
      <w:b/>
      <w:bCs/>
      <w:sz w:val="27"/>
      <w:szCs w:val="27"/>
    </w:rPr>
  </w:style>
  <w:style w:type="character" w:customStyle="1" w:styleId="smallcaps">
    <w:name w:val="smallcaps"/>
    <w:basedOn w:val="DefaultParagraphFont"/>
    <w:rsid w:val="00C563FD"/>
  </w:style>
  <w:style w:type="character" w:customStyle="1" w:styleId="mw-headline">
    <w:name w:val="mw-headline"/>
    <w:basedOn w:val="DefaultParagraphFont"/>
    <w:rsid w:val="00C563FD"/>
  </w:style>
  <w:style w:type="character" w:customStyle="1" w:styleId="mw-editsection1">
    <w:name w:val="mw-editsection1"/>
    <w:basedOn w:val="DefaultParagraphFont"/>
    <w:rsid w:val="00C563FD"/>
  </w:style>
  <w:style w:type="character" w:customStyle="1" w:styleId="mw-editsection-bracket">
    <w:name w:val="mw-editsection-bracket"/>
    <w:basedOn w:val="DefaultParagraphFont"/>
    <w:rsid w:val="00C563FD"/>
  </w:style>
  <w:style w:type="character" w:customStyle="1" w:styleId="nourlexpansion">
    <w:name w:val="nourlexpansion"/>
    <w:basedOn w:val="DefaultParagraphFont"/>
    <w:rsid w:val="00C563FD"/>
  </w:style>
  <w:style w:type="paragraph" w:styleId="Header">
    <w:name w:val="header"/>
    <w:basedOn w:val="Normal"/>
    <w:link w:val="HeaderChar"/>
    <w:uiPriority w:val="99"/>
    <w:unhideWhenUsed/>
    <w:rsid w:val="00C563FD"/>
    <w:pPr>
      <w:tabs>
        <w:tab w:val="center" w:pos="4680"/>
        <w:tab w:val="right" w:pos="9360"/>
      </w:tabs>
    </w:pPr>
  </w:style>
  <w:style w:type="character" w:customStyle="1" w:styleId="HeaderChar">
    <w:name w:val="Header Char"/>
    <w:basedOn w:val="DefaultParagraphFont"/>
    <w:link w:val="Header"/>
    <w:uiPriority w:val="99"/>
    <w:rsid w:val="00C563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63FD"/>
    <w:pPr>
      <w:tabs>
        <w:tab w:val="center" w:pos="4680"/>
        <w:tab w:val="right" w:pos="9360"/>
      </w:tabs>
    </w:pPr>
  </w:style>
  <w:style w:type="character" w:customStyle="1" w:styleId="FooterChar">
    <w:name w:val="Footer Char"/>
    <w:basedOn w:val="DefaultParagraphFont"/>
    <w:link w:val="Footer"/>
    <w:uiPriority w:val="99"/>
    <w:rsid w:val="00C563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92029">
      <w:bodyDiv w:val="1"/>
      <w:marLeft w:val="0"/>
      <w:marRight w:val="0"/>
      <w:marTop w:val="0"/>
      <w:marBottom w:val="0"/>
      <w:divBdr>
        <w:top w:val="none" w:sz="0" w:space="0" w:color="auto"/>
        <w:left w:val="none" w:sz="0" w:space="0" w:color="auto"/>
        <w:bottom w:val="none" w:sz="0" w:space="0" w:color="auto"/>
        <w:right w:val="none" w:sz="0" w:space="0" w:color="auto"/>
      </w:divBdr>
      <w:divsChild>
        <w:div w:id="1462379937">
          <w:marLeft w:val="0"/>
          <w:marRight w:val="0"/>
          <w:marTop w:val="0"/>
          <w:marBottom w:val="0"/>
          <w:divBdr>
            <w:top w:val="none" w:sz="0" w:space="0" w:color="auto"/>
            <w:left w:val="none" w:sz="0" w:space="0" w:color="auto"/>
            <w:bottom w:val="none" w:sz="0" w:space="0" w:color="auto"/>
            <w:right w:val="none" w:sz="0" w:space="0" w:color="auto"/>
          </w:divBdr>
          <w:divsChild>
            <w:div w:id="76025959">
              <w:marLeft w:val="0"/>
              <w:marRight w:val="0"/>
              <w:marTop w:val="0"/>
              <w:marBottom w:val="0"/>
              <w:divBdr>
                <w:top w:val="none" w:sz="0" w:space="0" w:color="auto"/>
                <w:left w:val="none" w:sz="0" w:space="0" w:color="auto"/>
                <w:bottom w:val="none" w:sz="0" w:space="0" w:color="auto"/>
                <w:right w:val="none" w:sz="0" w:space="0" w:color="auto"/>
              </w:divBdr>
              <w:divsChild>
                <w:div w:id="17114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8581">
      <w:bodyDiv w:val="1"/>
      <w:marLeft w:val="0"/>
      <w:marRight w:val="0"/>
      <w:marTop w:val="0"/>
      <w:marBottom w:val="0"/>
      <w:divBdr>
        <w:top w:val="none" w:sz="0" w:space="0" w:color="auto"/>
        <w:left w:val="none" w:sz="0" w:space="0" w:color="auto"/>
        <w:bottom w:val="none" w:sz="0" w:space="0" w:color="auto"/>
        <w:right w:val="none" w:sz="0" w:space="0" w:color="auto"/>
      </w:divBdr>
      <w:divsChild>
        <w:div w:id="376710232">
          <w:marLeft w:val="0"/>
          <w:marRight w:val="0"/>
          <w:marTop w:val="0"/>
          <w:marBottom w:val="0"/>
          <w:divBdr>
            <w:top w:val="none" w:sz="0" w:space="0" w:color="auto"/>
            <w:left w:val="none" w:sz="0" w:space="0" w:color="auto"/>
            <w:bottom w:val="none" w:sz="0" w:space="0" w:color="auto"/>
            <w:right w:val="none" w:sz="0" w:space="0" w:color="auto"/>
          </w:divBdr>
          <w:divsChild>
            <w:div w:id="2007395459">
              <w:marLeft w:val="0"/>
              <w:marRight w:val="0"/>
              <w:marTop w:val="0"/>
              <w:marBottom w:val="0"/>
              <w:divBdr>
                <w:top w:val="none" w:sz="0" w:space="0" w:color="auto"/>
                <w:left w:val="none" w:sz="0" w:space="0" w:color="auto"/>
                <w:bottom w:val="none" w:sz="0" w:space="0" w:color="auto"/>
                <w:right w:val="none" w:sz="0" w:space="0" w:color="auto"/>
              </w:divBdr>
              <w:divsChild>
                <w:div w:id="11975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7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2018-07-23T15:34:00Z</dcterms:created>
  <dcterms:modified xsi:type="dcterms:W3CDTF">2018-07-23T15:34:00Z</dcterms:modified>
</cp:coreProperties>
</file>