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A1" w:rsidRPr="009D69CC" w:rsidRDefault="006A2DA1" w:rsidP="006A2DA1">
      <w:pPr>
        <w:jc w:val="center"/>
        <w:rPr>
          <w:rFonts w:ascii="Garamond" w:hAnsi="Garamond"/>
          <w:b/>
          <w:i/>
          <w:sz w:val="28"/>
          <w:szCs w:val="28"/>
        </w:rPr>
      </w:pPr>
      <w:r w:rsidRPr="009D69CC">
        <w:rPr>
          <w:rFonts w:ascii="Garamond" w:hAnsi="Garamond"/>
          <w:b/>
          <w:i/>
          <w:sz w:val="36"/>
          <w:szCs w:val="36"/>
        </w:rPr>
        <w:t>People of the Bible</w:t>
      </w:r>
    </w:p>
    <w:p w:rsidR="006A2DA1" w:rsidRDefault="006A2DA1" w:rsidP="006A2DA1">
      <w:pPr>
        <w:jc w:val="center"/>
        <w:rPr>
          <w:rFonts w:ascii="Garamond" w:hAnsi="Garamond"/>
          <w:sz w:val="28"/>
          <w:szCs w:val="28"/>
        </w:rPr>
      </w:pPr>
      <w:r>
        <w:rPr>
          <w:rFonts w:ascii="Garamond" w:hAnsi="Garamond"/>
          <w:sz w:val="28"/>
          <w:szCs w:val="28"/>
        </w:rPr>
        <w:t xml:space="preserve">Elijah </w:t>
      </w:r>
    </w:p>
    <w:p w:rsidR="00AE3FC1" w:rsidRPr="00E85605" w:rsidRDefault="00AE3FC1" w:rsidP="00FA3FCD">
      <w:pPr>
        <w:jc w:val="center"/>
        <w:rPr>
          <w:rFonts w:ascii="Arial" w:hAnsi="Arial" w:cs="Arial"/>
          <w:sz w:val="22"/>
          <w:szCs w:val="22"/>
        </w:rPr>
      </w:pPr>
    </w:p>
    <w:p w:rsidR="0070474E" w:rsidRPr="005D7916" w:rsidRDefault="00EE5950" w:rsidP="00FA3FCD">
      <w:pPr>
        <w:rPr>
          <w:rFonts w:ascii="Arial" w:hAnsi="Arial" w:cs="Arial"/>
          <w:sz w:val="22"/>
          <w:szCs w:val="22"/>
        </w:rPr>
      </w:pPr>
      <w:r w:rsidRPr="005D7916">
        <w:rPr>
          <w:rFonts w:ascii="Arial" w:hAnsi="Arial" w:cs="Arial"/>
          <w:sz w:val="22"/>
          <w:szCs w:val="22"/>
        </w:rPr>
        <w:t>The prophet</w:t>
      </w:r>
      <w:r w:rsidR="00FA3FCD" w:rsidRPr="005D7916">
        <w:rPr>
          <w:rFonts w:ascii="Arial" w:hAnsi="Arial" w:cs="Arial"/>
          <w:sz w:val="22"/>
          <w:szCs w:val="22"/>
        </w:rPr>
        <w:t xml:space="preserve"> </w:t>
      </w:r>
      <w:r w:rsidRPr="005D7916">
        <w:rPr>
          <w:rFonts w:ascii="Arial" w:hAnsi="Arial" w:cs="Arial"/>
          <w:sz w:val="22"/>
          <w:szCs w:val="22"/>
        </w:rPr>
        <w:t xml:space="preserve">Elijah, whose name means “My God is Yahweh [the Lord],” prophesied in the Northern Kingdom of Israel primarily during the reign of Ahab (874-853 BC).  </w:t>
      </w:r>
    </w:p>
    <w:p w:rsidR="0070474E" w:rsidRPr="005D7916" w:rsidRDefault="0070474E" w:rsidP="00FA3FCD">
      <w:pPr>
        <w:rPr>
          <w:rFonts w:ascii="Arial" w:hAnsi="Arial" w:cs="Arial"/>
          <w:sz w:val="22"/>
          <w:szCs w:val="22"/>
        </w:rPr>
      </w:pPr>
    </w:p>
    <w:p w:rsidR="00FA3FCD" w:rsidRPr="005D7916" w:rsidRDefault="0070474E" w:rsidP="00FA3FCD">
      <w:pPr>
        <w:rPr>
          <w:rFonts w:ascii="Arial" w:hAnsi="Arial" w:cs="Arial"/>
          <w:sz w:val="22"/>
          <w:szCs w:val="22"/>
        </w:rPr>
      </w:pPr>
      <w:r w:rsidRPr="005D7916">
        <w:rPr>
          <w:rFonts w:ascii="Arial" w:hAnsi="Arial" w:cs="Arial"/>
          <w:sz w:val="22"/>
          <w:szCs w:val="22"/>
        </w:rPr>
        <w:t>Ahab, under the influence of his pagan wife Jezebel, had encouraged the worship of Baa</w:t>
      </w:r>
      <w:r w:rsidR="00EB31DC">
        <w:rPr>
          <w:rFonts w:ascii="Arial" w:hAnsi="Arial" w:cs="Arial"/>
          <w:sz w:val="22"/>
          <w:szCs w:val="22"/>
        </w:rPr>
        <w:t>l</w:t>
      </w:r>
      <w:r w:rsidRPr="005D7916">
        <w:rPr>
          <w:rFonts w:ascii="Arial" w:hAnsi="Arial" w:cs="Arial"/>
          <w:sz w:val="22"/>
          <w:szCs w:val="22"/>
        </w:rPr>
        <w:t xml:space="preserve"> throughout his kingdom, even a</w:t>
      </w:r>
      <w:r w:rsidR="00EB31DC">
        <w:rPr>
          <w:rFonts w:ascii="Arial" w:hAnsi="Arial" w:cs="Arial"/>
          <w:sz w:val="22"/>
          <w:szCs w:val="22"/>
        </w:rPr>
        <w:t>s</w:t>
      </w:r>
      <w:r w:rsidRPr="005D7916">
        <w:rPr>
          <w:rFonts w:ascii="Arial" w:hAnsi="Arial" w:cs="Arial"/>
          <w:sz w:val="22"/>
          <w:szCs w:val="22"/>
        </w:rPr>
        <w:t xml:space="preserve"> Jezebel sought to get rid of the worship of Yahweh.  Elijah was called by God to denounce this idolatry and to call the people of Israel back to the worship of Yahweh as the only true God (as he did in 1 Kings 18:20-40).  </w:t>
      </w:r>
    </w:p>
    <w:p w:rsidR="0070474E" w:rsidRPr="005D7916" w:rsidRDefault="0070474E" w:rsidP="00FA3FCD">
      <w:pPr>
        <w:rPr>
          <w:rFonts w:ascii="Arial" w:hAnsi="Arial" w:cs="Arial"/>
          <w:sz w:val="22"/>
          <w:szCs w:val="22"/>
        </w:rPr>
      </w:pPr>
    </w:p>
    <w:p w:rsidR="0070474E" w:rsidRPr="005D7916" w:rsidRDefault="0070474E" w:rsidP="00FA3FCD">
      <w:pPr>
        <w:rPr>
          <w:rFonts w:ascii="Arial" w:hAnsi="Arial" w:cs="Arial"/>
          <w:sz w:val="22"/>
          <w:szCs w:val="22"/>
        </w:rPr>
      </w:pPr>
      <w:r w:rsidRPr="005D7916">
        <w:rPr>
          <w:rFonts w:ascii="Arial" w:hAnsi="Arial" w:cs="Arial"/>
          <w:sz w:val="22"/>
          <w:szCs w:val="22"/>
        </w:rPr>
        <w:t xml:space="preserve">Elijah was a rugged and imposing figure, living in the wilderness and dressing in a garment of camel’s hair and a </w:t>
      </w:r>
      <w:r w:rsidR="002C7BF9" w:rsidRPr="005D7916">
        <w:rPr>
          <w:rFonts w:ascii="Arial" w:hAnsi="Arial" w:cs="Arial"/>
          <w:sz w:val="22"/>
          <w:szCs w:val="22"/>
        </w:rPr>
        <w:t>l</w:t>
      </w:r>
      <w:r w:rsidRPr="005D7916">
        <w:rPr>
          <w:rFonts w:ascii="Arial" w:hAnsi="Arial" w:cs="Arial"/>
          <w:sz w:val="22"/>
          <w:szCs w:val="22"/>
        </w:rPr>
        <w:t>eather belt (2 Kings</w:t>
      </w:r>
      <w:r w:rsidR="002C7BF9" w:rsidRPr="005D7916">
        <w:rPr>
          <w:rFonts w:ascii="Arial" w:hAnsi="Arial" w:cs="Arial"/>
          <w:sz w:val="22"/>
          <w:szCs w:val="22"/>
        </w:rPr>
        <w:t xml:space="preserve"> 1:8).  He was a prophet mighty in word and deed. Many miracles were done through Elijah, including the raising of the dead (1 Kings 17:17-24) and the effecting of a long drought in Israel (1 Kings 17:1).  </w:t>
      </w:r>
    </w:p>
    <w:p w:rsidR="009C18D0" w:rsidRPr="005D7916" w:rsidRDefault="009C18D0" w:rsidP="00FA3FCD">
      <w:pPr>
        <w:rPr>
          <w:rFonts w:ascii="Arial" w:hAnsi="Arial" w:cs="Arial"/>
          <w:sz w:val="22"/>
          <w:szCs w:val="22"/>
        </w:rPr>
      </w:pPr>
    </w:p>
    <w:p w:rsidR="009C18D0" w:rsidRPr="005D7916" w:rsidRDefault="009C18D0" w:rsidP="00FA3FCD">
      <w:pPr>
        <w:rPr>
          <w:rFonts w:ascii="Arial" w:hAnsi="Arial" w:cs="Arial"/>
          <w:sz w:val="22"/>
          <w:szCs w:val="22"/>
        </w:rPr>
      </w:pPr>
      <w:r w:rsidRPr="005D7916">
        <w:rPr>
          <w:rFonts w:ascii="Arial" w:hAnsi="Arial" w:cs="Arial"/>
          <w:sz w:val="22"/>
          <w:szCs w:val="22"/>
        </w:rPr>
        <w:t xml:space="preserve">When the end of the drought was nearing, Elijah once more addressed Israel and told them they had a choice to make.  They were to either follow </w:t>
      </w:r>
      <w:r w:rsidR="003F270D" w:rsidRPr="005D7916">
        <w:rPr>
          <w:rFonts w:ascii="Arial" w:hAnsi="Arial" w:cs="Arial"/>
          <w:sz w:val="22"/>
          <w:szCs w:val="22"/>
        </w:rPr>
        <w:t xml:space="preserve">the </w:t>
      </w:r>
      <w:r w:rsidRPr="005D7916">
        <w:rPr>
          <w:rFonts w:ascii="Arial" w:hAnsi="Arial" w:cs="Arial"/>
          <w:sz w:val="22"/>
          <w:szCs w:val="22"/>
        </w:rPr>
        <w:t xml:space="preserve">God of Israel or Baal.  Elijah proposes a direct test of the powers of Baal and Yahweh.  They each had an altar which was to be consumed </w:t>
      </w:r>
      <w:r w:rsidR="003F270D" w:rsidRPr="005D7916">
        <w:rPr>
          <w:rFonts w:ascii="Arial" w:hAnsi="Arial" w:cs="Arial"/>
          <w:sz w:val="22"/>
          <w:szCs w:val="22"/>
        </w:rPr>
        <w:t>by the fire</w:t>
      </w:r>
      <w:r w:rsidRPr="005D7916">
        <w:rPr>
          <w:rFonts w:ascii="Arial" w:hAnsi="Arial" w:cs="Arial"/>
          <w:sz w:val="22"/>
          <w:szCs w:val="22"/>
        </w:rPr>
        <w:t xml:space="preserve">.  Baal could not deliver but God did.  </w:t>
      </w:r>
      <w:r w:rsidR="003F270D" w:rsidRPr="005D7916">
        <w:rPr>
          <w:rFonts w:ascii="Arial" w:hAnsi="Arial" w:cs="Arial"/>
          <w:sz w:val="22"/>
          <w:szCs w:val="22"/>
        </w:rPr>
        <w:t xml:space="preserve">Elijah orders the slaughtering of the prophets of Baal. </w:t>
      </w:r>
    </w:p>
    <w:p w:rsidR="00646270" w:rsidRPr="005D7916" w:rsidRDefault="00646270" w:rsidP="00FA3FCD">
      <w:pPr>
        <w:rPr>
          <w:rFonts w:ascii="Arial" w:hAnsi="Arial" w:cs="Arial"/>
          <w:sz w:val="22"/>
          <w:szCs w:val="22"/>
        </w:rPr>
      </w:pPr>
    </w:p>
    <w:p w:rsidR="00EE6081" w:rsidRPr="005D7916" w:rsidRDefault="00EE6081" w:rsidP="00EE6081">
      <w:pPr>
        <w:shd w:val="clear" w:color="auto" w:fill="FFFFFF"/>
        <w:rPr>
          <w:rFonts w:ascii="Arial" w:hAnsi="Arial" w:cs="Arial"/>
          <w:color w:val="222222"/>
          <w:sz w:val="22"/>
          <w:szCs w:val="22"/>
          <w:shd w:val="clear" w:color="auto" w:fill="FFFFFF"/>
        </w:rPr>
      </w:pPr>
      <w:r w:rsidRPr="005D7916">
        <w:rPr>
          <w:rFonts w:ascii="Arial" w:hAnsi="Arial" w:cs="Arial"/>
          <w:color w:val="222222"/>
          <w:sz w:val="22"/>
          <w:szCs w:val="22"/>
        </w:rPr>
        <w:t xml:space="preserve">Jezebel threatened to kill Elijah because of what happened to her Baal prophets. </w:t>
      </w:r>
      <w:r w:rsidRPr="005D7916">
        <w:rPr>
          <w:rFonts w:ascii="Arial" w:hAnsi="Arial" w:cs="Arial"/>
          <w:color w:val="222222"/>
          <w:sz w:val="22"/>
          <w:szCs w:val="22"/>
          <w:shd w:val="clear" w:color="auto" w:fill="FFFFFF"/>
        </w:rPr>
        <w:t xml:space="preserve">Elijah </w:t>
      </w:r>
      <w:r w:rsidR="003F270D" w:rsidRPr="005D7916">
        <w:rPr>
          <w:rFonts w:ascii="Arial" w:hAnsi="Arial" w:cs="Arial"/>
          <w:color w:val="222222"/>
          <w:sz w:val="22"/>
          <w:szCs w:val="22"/>
          <w:shd w:val="clear" w:color="auto" w:fill="FFFFFF"/>
        </w:rPr>
        <w:t xml:space="preserve">forgets the incredible miracle that had just happened and falls into deep depression.  He </w:t>
      </w:r>
      <w:r w:rsidRPr="005D7916">
        <w:rPr>
          <w:rFonts w:ascii="Arial" w:hAnsi="Arial" w:cs="Arial"/>
          <w:color w:val="222222"/>
          <w:sz w:val="22"/>
          <w:szCs w:val="22"/>
          <w:shd w:val="clear" w:color="auto" w:fill="FFFFFF"/>
        </w:rPr>
        <w:t>travels for forty days and forty nights to </w:t>
      </w:r>
      <w:r w:rsidR="003F270D" w:rsidRPr="005D7916">
        <w:rPr>
          <w:rFonts w:ascii="Arial" w:hAnsi="Arial" w:cs="Arial"/>
          <w:sz w:val="22"/>
          <w:szCs w:val="22"/>
        </w:rPr>
        <w:t xml:space="preserve">Mt </w:t>
      </w:r>
      <w:proofErr w:type="spellStart"/>
      <w:r w:rsidR="003F270D" w:rsidRPr="005D7916">
        <w:rPr>
          <w:rFonts w:ascii="Arial" w:hAnsi="Arial" w:cs="Arial"/>
          <w:sz w:val="22"/>
          <w:szCs w:val="22"/>
        </w:rPr>
        <w:t>Horeb</w:t>
      </w:r>
      <w:proofErr w:type="spellEnd"/>
      <w:r w:rsidR="003F270D" w:rsidRPr="005D7916">
        <w:rPr>
          <w:rFonts w:ascii="Arial" w:hAnsi="Arial" w:cs="Arial"/>
          <w:sz w:val="22"/>
          <w:szCs w:val="22"/>
        </w:rPr>
        <w:t>. He wants to die because he feels like he is the only one following the Lord. The Lord comes to him and assures Elijah that he is not alone in his dedication to the Lord.  God also puts in place new religious and political leaders to take over for Elijah.</w:t>
      </w:r>
    </w:p>
    <w:p w:rsidR="00EE6081" w:rsidRPr="005D7916" w:rsidRDefault="00EE6081" w:rsidP="00EE6081">
      <w:pPr>
        <w:shd w:val="clear" w:color="auto" w:fill="FFFFFF"/>
        <w:rPr>
          <w:rFonts w:ascii="Arial" w:hAnsi="Arial" w:cs="Arial"/>
          <w:color w:val="222222"/>
          <w:sz w:val="22"/>
          <w:szCs w:val="22"/>
          <w:shd w:val="clear" w:color="auto" w:fill="FFFFFF"/>
        </w:rPr>
      </w:pPr>
    </w:p>
    <w:p w:rsidR="00E85605" w:rsidRPr="005D7916" w:rsidRDefault="00E85605" w:rsidP="00FA3FCD">
      <w:pPr>
        <w:rPr>
          <w:rFonts w:ascii="Arial" w:hAnsi="Arial" w:cs="Arial"/>
          <w:sz w:val="22"/>
          <w:szCs w:val="22"/>
        </w:rPr>
      </w:pPr>
      <w:r w:rsidRPr="005D7916">
        <w:rPr>
          <w:rFonts w:ascii="Arial" w:hAnsi="Arial" w:cs="Arial"/>
          <w:sz w:val="22"/>
          <w:szCs w:val="22"/>
        </w:rPr>
        <w:t xml:space="preserve">Later, the prophet Malachi proclaimed that Elijah would return before the coming of the Messiah (Malachi 4:5-6), a prophecy that was fulfilled in the prophetic ministry of John the Baptist (Matthew 11:14).  </w:t>
      </w:r>
    </w:p>
    <w:p w:rsidR="00E85605" w:rsidRPr="005D7916" w:rsidRDefault="00E85605" w:rsidP="00FA3FCD">
      <w:pPr>
        <w:rPr>
          <w:rFonts w:ascii="Arial" w:hAnsi="Arial" w:cs="Arial"/>
          <w:sz w:val="22"/>
          <w:szCs w:val="22"/>
        </w:rPr>
      </w:pPr>
    </w:p>
    <w:p w:rsidR="00E85605" w:rsidRPr="005D7916" w:rsidRDefault="00E85605" w:rsidP="00FA3FCD">
      <w:pPr>
        <w:rPr>
          <w:rFonts w:ascii="Arial" w:hAnsi="Arial" w:cs="Arial"/>
          <w:sz w:val="22"/>
          <w:szCs w:val="22"/>
        </w:rPr>
      </w:pPr>
      <w:r w:rsidRPr="005D7916">
        <w:rPr>
          <w:rFonts w:ascii="Arial" w:hAnsi="Arial" w:cs="Arial"/>
          <w:color w:val="222222"/>
          <w:sz w:val="22"/>
          <w:szCs w:val="22"/>
          <w:shd w:val="clear" w:color="auto" w:fill="FFFFFF"/>
        </w:rPr>
        <w:t>The New Testament notes that some people thought that </w:t>
      </w:r>
      <w:hyperlink r:id="rId5" w:tooltip="Jesus" w:history="1">
        <w:r w:rsidRPr="005D7916">
          <w:rPr>
            <w:rStyle w:val="Hyperlink"/>
            <w:rFonts w:ascii="Arial" w:hAnsi="Arial" w:cs="Arial"/>
            <w:color w:val="0B0080"/>
            <w:sz w:val="22"/>
            <w:szCs w:val="22"/>
            <w:u w:val="none"/>
            <w:shd w:val="clear" w:color="auto" w:fill="FFFFFF"/>
          </w:rPr>
          <w:t>Jesus</w:t>
        </w:r>
      </w:hyperlink>
      <w:r w:rsidRPr="005D7916">
        <w:rPr>
          <w:rFonts w:ascii="Arial" w:hAnsi="Arial" w:cs="Arial"/>
          <w:color w:val="222222"/>
          <w:sz w:val="22"/>
          <w:szCs w:val="22"/>
          <w:shd w:val="clear" w:color="auto" w:fill="FFFFFF"/>
        </w:rPr>
        <w:t xml:space="preserve"> was, in some sense, Elijah. But Jesus makes it clear </w:t>
      </w:r>
      <w:r w:rsidRPr="005D7916">
        <w:rPr>
          <w:rFonts w:ascii="Arial" w:hAnsi="Arial" w:cs="Arial"/>
          <w:sz w:val="22"/>
          <w:szCs w:val="22"/>
          <w:shd w:val="clear" w:color="auto" w:fill="FFFFFF"/>
        </w:rPr>
        <w:t>that </w:t>
      </w:r>
      <w:hyperlink r:id="rId6" w:tooltip="John the Baptist" w:history="1">
        <w:r w:rsidRPr="005D7916">
          <w:rPr>
            <w:rStyle w:val="Hyperlink"/>
            <w:rFonts w:ascii="Arial" w:hAnsi="Arial" w:cs="Arial"/>
            <w:color w:val="auto"/>
            <w:sz w:val="22"/>
            <w:szCs w:val="22"/>
            <w:u w:val="none"/>
            <w:shd w:val="clear" w:color="auto" w:fill="FFFFFF"/>
          </w:rPr>
          <w:t>John the Baptist</w:t>
        </w:r>
      </w:hyperlink>
      <w:r w:rsidRPr="005D7916">
        <w:rPr>
          <w:rFonts w:ascii="Arial" w:hAnsi="Arial" w:cs="Arial"/>
          <w:sz w:val="22"/>
          <w:szCs w:val="22"/>
          <w:shd w:val="clear" w:color="auto" w:fill="FFFFFF"/>
        </w:rPr>
        <w:t> is "the Elijah" who was promised to come in Malachi 4:5.</w:t>
      </w:r>
      <w:r w:rsidR="00646270" w:rsidRPr="005D7916">
        <w:rPr>
          <w:rFonts w:ascii="Arial" w:hAnsi="Arial" w:cs="Arial"/>
          <w:sz w:val="22"/>
          <w:szCs w:val="22"/>
          <w:shd w:val="clear" w:color="auto" w:fill="FFFFFF"/>
        </w:rPr>
        <w:t xml:space="preserve"> </w:t>
      </w:r>
      <w:r w:rsidRPr="005D7916">
        <w:rPr>
          <w:rFonts w:ascii="Arial" w:hAnsi="Arial" w:cs="Arial"/>
          <w:sz w:val="22"/>
          <w:szCs w:val="22"/>
          <w:shd w:val="clear" w:color="auto" w:fill="FFFFFF"/>
        </w:rPr>
        <w:t xml:space="preserve">Elijah </w:t>
      </w:r>
      <w:r w:rsidR="00646270" w:rsidRPr="005D7916">
        <w:rPr>
          <w:rFonts w:ascii="Arial" w:hAnsi="Arial" w:cs="Arial"/>
          <w:sz w:val="22"/>
          <w:szCs w:val="22"/>
          <w:shd w:val="clear" w:color="auto" w:fill="FFFFFF"/>
        </w:rPr>
        <w:t xml:space="preserve">also </w:t>
      </w:r>
      <w:r w:rsidRPr="005D7916">
        <w:rPr>
          <w:rFonts w:ascii="Arial" w:hAnsi="Arial" w:cs="Arial"/>
          <w:sz w:val="22"/>
          <w:szCs w:val="22"/>
          <w:shd w:val="clear" w:color="auto" w:fill="FFFFFF"/>
        </w:rPr>
        <w:t>appears with </w:t>
      </w:r>
      <w:hyperlink r:id="rId7" w:tooltip="Moses" w:history="1">
        <w:r w:rsidRPr="005D7916">
          <w:rPr>
            <w:rStyle w:val="Hyperlink"/>
            <w:rFonts w:ascii="Arial" w:hAnsi="Arial" w:cs="Arial"/>
            <w:color w:val="auto"/>
            <w:sz w:val="22"/>
            <w:szCs w:val="22"/>
            <w:u w:val="none"/>
            <w:shd w:val="clear" w:color="auto" w:fill="FFFFFF"/>
          </w:rPr>
          <w:t>Moses</w:t>
        </w:r>
      </w:hyperlink>
      <w:r w:rsidRPr="005D7916">
        <w:rPr>
          <w:rFonts w:ascii="Arial" w:hAnsi="Arial" w:cs="Arial"/>
          <w:sz w:val="22"/>
          <w:szCs w:val="22"/>
          <w:shd w:val="clear" w:color="auto" w:fill="FFFFFF"/>
        </w:rPr>
        <w:t> during the </w:t>
      </w:r>
      <w:hyperlink r:id="rId8" w:tooltip="Transfiguration of Jesus" w:history="1">
        <w:r w:rsidRPr="005D7916">
          <w:rPr>
            <w:rStyle w:val="Hyperlink"/>
            <w:rFonts w:ascii="Arial" w:hAnsi="Arial" w:cs="Arial"/>
            <w:color w:val="auto"/>
            <w:sz w:val="22"/>
            <w:szCs w:val="22"/>
            <w:u w:val="none"/>
            <w:shd w:val="clear" w:color="auto" w:fill="FFFFFF"/>
          </w:rPr>
          <w:t>Transfiguration of Jesus</w:t>
        </w:r>
      </w:hyperlink>
      <w:r w:rsidRPr="005D7916">
        <w:rPr>
          <w:rFonts w:ascii="Arial" w:hAnsi="Arial" w:cs="Arial"/>
          <w:sz w:val="22"/>
          <w:szCs w:val="22"/>
          <w:shd w:val="clear" w:color="auto" w:fill="FFFFFF"/>
        </w:rPr>
        <w:t xml:space="preserve">. </w:t>
      </w:r>
    </w:p>
    <w:p w:rsidR="00E85605" w:rsidRPr="005D7916" w:rsidRDefault="00E85605" w:rsidP="00FA3FCD">
      <w:pPr>
        <w:rPr>
          <w:rFonts w:ascii="Arial" w:hAnsi="Arial" w:cs="Arial"/>
          <w:sz w:val="22"/>
          <w:szCs w:val="22"/>
        </w:rPr>
      </w:pPr>
    </w:p>
    <w:p w:rsidR="00E85605" w:rsidRDefault="002C7BF9" w:rsidP="00FA3FCD">
      <w:pPr>
        <w:rPr>
          <w:rFonts w:ascii="Arial" w:hAnsi="Arial" w:cs="Arial"/>
          <w:sz w:val="22"/>
          <w:szCs w:val="22"/>
        </w:rPr>
      </w:pPr>
      <w:r w:rsidRPr="005D7916">
        <w:rPr>
          <w:rFonts w:ascii="Arial" w:hAnsi="Arial" w:cs="Arial"/>
          <w:sz w:val="22"/>
          <w:szCs w:val="22"/>
        </w:rPr>
        <w:t xml:space="preserve">At the end of his </w:t>
      </w:r>
      <w:r w:rsidR="00E85605" w:rsidRPr="005D7916">
        <w:rPr>
          <w:rFonts w:ascii="Arial" w:hAnsi="Arial" w:cs="Arial"/>
          <w:sz w:val="22"/>
          <w:szCs w:val="22"/>
        </w:rPr>
        <w:t xml:space="preserve">ministry, he was taken up into heaven while his successor, looked on (2 Kings 2:11). </w:t>
      </w:r>
    </w:p>
    <w:p w:rsidR="006A2DA1" w:rsidRDefault="006A2DA1" w:rsidP="00FA3FCD">
      <w:pPr>
        <w:rPr>
          <w:rFonts w:ascii="Arial" w:hAnsi="Arial" w:cs="Arial"/>
          <w:sz w:val="22"/>
          <w:szCs w:val="22"/>
        </w:rPr>
      </w:pPr>
    </w:p>
    <w:p w:rsidR="00663371" w:rsidRDefault="00663371">
      <w:bookmarkStart w:id="0" w:name="_GoBack"/>
      <w:bookmarkEnd w:id="0"/>
    </w:p>
    <w:sectPr w:rsidR="00663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D"/>
    <w:rsid w:val="002C7BF9"/>
    <w:rsid w:val="003F270D"/>
    <w:rsid w:val="00567282"/>
    <w:rsid w:val="005D7916"/>
    <w:rsid w:val="00646270"/>
    <w:rsid w:val="00663371"/>
    <w:rsid w:val="006734A2"/>
    <w:rsid w:val="006A2DA1"/>
    <w:rsid w:val="0070474E"/>
    <w:rsid w:val="007628E1"/>
    <w:rsid w:val="009C18D0"/>
    <w:rsid w:val="00AE3FC1"/>
    <w:rsid w:val="00E85605"/>
    <w:rsid w:val="00EB31DC"/>
    <w:rsid w:val="00EE01FA"/>
    <w:rsid w:val="00EE5950"/>
    <w:rsid w:val="00EE6081"/>
    <w:rsid w:val="00FA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605"/>
    <w:rPr>
      <w:color w:val="0000FF"/>
      <w:u w:val="single"/>
    </w:rPr>
  </w:style>
  <w:style w:type="paragraph" w:styleId="NormalWeb">
    <w:name w:val="Normal (Web)"/>
    <w:basedOn w:val="Normal"/>
    <w:uiPriority w:val="99"/>
    <w:semiHidden/>
    <w:unhideWhenUsed/>
    <w:rsid w:val="00646270"/>
    <w:pPr>
      <w:spacing w:before="100" w:beforeAutospacing="1" w:after="100" w:afterAutospacing="1"/>
    </w:pPr>
  </w:style>
  <w:style w:type="paragraph" w:styleId="BalloonText">
    <w:name w:val="Balloon Text"/>
    <w:basedOn w:val="Normal"/>
    <w:link w:val="BalloonTextChar"/>
    <w:uiPriority w:val="99"/>
    <w:semiHidden/>
    <w:unhideWhenUsed/>
    <w:rsid w:val="00646270"/>
    <w:rPr>
      <w:rFonts w:ascii="Tahoma" w:hAnsi="Tahoma" w:cs="Tahoma"/>
      <w:sz w:val="16"/>
      <w:szCs w:val="16"/>
    </w:rPr>
  </w:style>
  <w:style w:type="character" w:customStyle="1" w:styleId="BalloonTextChar">
    <w:name w:val="Balloon Text Char"/>
    <w:basedOn w:val="DefaultParagraphFont"/>
    <w:link w:val="BalloonText"/>
    <w:uiPriority w:val="99"/>
    <w:semiHidden/>
    <w:rsid w:val="006462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605"/>
    <w:rPr>
      <w:color w:val="0000FF"/>
      <w:u w:val="single"/>
    </w:rPr>
  </w:style>
  <w:style w:type="paragraph" w:styleId="NormalWeb">
    <w:name w:val="Normal (Web)"/>
    <w:basedOn w:val="Normal"/>
    <w:uiPriority w:val="99"/>
    <w:semiHidden/>
    <w:unhideWhenUsed/>
    <w:rsid w:val="00646270"/>
    <w:pPr>
      <w:spacing w:before="100" w:beforeAutospacing="1" w:after="100" w:afterAutospacing="1"/>
    </w:pPr>
  </w:style>
  <w:style w:type="paragraph" w:styleId="BalloonText">
    <w:name w:val="Balloon Text"/>
    <w:basedOn w:val="Normal"/>
    <w:link w:val="BalloonTextChar"/>
    <w:uiPriority w:val="99"/>
    <w:semiHidden/>
    <w:unhideWhenUsed/>
    <w:rsid w:val="00646270"/>
    <w:rPr>
      <w:rFonts w:ascii="Tahoma" w:hAnsi="Tahoma" w:cs="Tahoma"/>
      <w:sz w:val="16"/>
      <w:szCs w:val="16"/>
    </w:rPr>
  </w:style>
  <w:style w:type="character" w:customStyle="1" w:styleId="BalloonTextChar">
    <w:name w:val="Balloon Text Char"/>
    <w:basedOn w:val="DefaultParagraphFont"/>
    <w:link w:val="BalloonText"/>
    <w:uiPriority w:val="99"/>
    <w:semiHidden/>
    <w:rsid w:val="006462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7486">
      <w:bodyDiv w:val="1"/>
      <w:marLeft w:val="0"/>
      <w:marRight w:val="0"/>
      <w:marTop w:val="0"/>
      <w:marBottom w:val="0"/>
      <w:divBdr>
        <w:top w:val="none" w:sz="0" w:space="0" w:color="auto"/>
        <w:left w:val="none" w:sz="0" w:space="0" w:color="auto"/>
        <w:bottom w:val="none" w:sz="0" w:space="0" w:color="auto"/>
        <w:right w:val="none" w:sz="0" w:space="0" w:color="auto"/>
      </w:divBdr>
      <w:divsChild>
        <w:div w:id="36588595">
          <w:marLeft w:val="336"/>
          <w:marRight w:val="0"/>
          <w:marTop w:val="120"/>
          <w:marBottom w:val="312"/>
          <w:divBdr>
            <w:top w:val="none" w:sz="0" w:space="0" w:color="auto"/>
            <w:left w:val="none" w:sz="0" w:space="0" w:color="auto"/>
            <w:bottom w:val="none" w:sz="0" w:space="0" w:color="auto"/>
            <w:right w:val="none" w:sz="0" w:space="0" w:color="auto"/>
          </w:divBdr>
          <w:divsChild>
            <w:div w:id="14249542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5224728">
          <w:marLeft w:val="336"/>
          <w:marRight w:val="0"/>
          <w:marTop w:val="120"/>
          <w:marBottom w:val="312"/>
          <w:divBdr>
            <w:top w:val="none" w:sz="0" w:space="0" w:color="auto"/>
            <w:left w:val="none" w:sz="0" w:space="0" w:color="auto"/>
            <w:bottom w:val="none" w:sz="0" w:space="0" w:color="auto"/>
            <w:right w:val="none" w:sz="0" w:space="0" w:color="auto"/>
          </w:divBdr>
          <w:divsChild>
            <w:div w:id="15790985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ansfiguration_of_Jesus" TargetMode="External"/><Relationship Id="rId3" Type="http://schemas.openxmlformats.org/officeDocument/2006/relationships/settings" Target="settings.xml"/><Relationship Id="rId7" Type="http://schemas.openxmlformats.org/officeDocument/2006/relationships/hyperlink" Target="https://en.wikipedia.org/wiki/Mos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John_the_Baptist" TargetMode="External"/><Relationship Id="rId5" Type="http://schemas.openxmlformats.org/officeDocument/2006/relationships/hyperlink" Target="https://en.wikipedia.org/wiki/Jes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2018-07-23T15:15:00Z</dcterms:created>
  <dcterms:modified xsi:type="dcterms:W3CDTF">2018-08-06T20:03:00Z</dcterms:modified>
</cp:coreProperties>
</file>