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C46" w:rsidRPr="008D4D74" w:rsidRDefault="008B7C46" w:rsidP="005157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4D74">
        <w:rPr>
          <w:rFonts w:ascii="Times New Roman" w:hAnsi="Times New Roman" w:cs="Times New Roman"/>
          <w:b/>
          <w:sz w:val="28"/>
          <w:szCs w:val="28"/>
        </w:rPr>
        <w:t>Psalm 23</w:t>
      </w:r>
      <w:r w:rsidR="008D4D74" w:rsidRPr="008D4D74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8D4D74">
        <w:rPr>
          <w:rFonts w:ascii="Times New Roman" w:hAnsi="Times New Roman" w:cs="Times New Roman"/>
          <w:sz w:val="28"/>
          <w:szCs w:val="28"/>
        </w:rPr>
        <w:t>For His Name’s Sake</w:t>
      </w:r>
    </w:p>
    <w:p w:rsidR="004867AB" w:rsidRDefault="004867AB" w:rsidP="0051570A">
      <w:pPr>
        <w:spacing w:after="0"/>
        <w:rPr>
          <w:rFonts w:ascii="Arial" w:hAnsi="Arial" w:cs="Arial"/>
          <w:b/>
          <w:sz w:val="28"/>
          <w:szCs w:val="28"/>
        </w:rPr>
      </w:pPr>
    </w:p>
    <w:p w:rsidR="001300EE" w:rsidRDefault="00DF3C2F" w:rsidP="0051570A">
      <w:pPr>
        <w:spacing w:after="0"/>
        <w:rPr>
          <w:rFonts w:ascii="Arial" w:hAnsi="Arial" w:cs="Arial"/>
        </w:rPr>
      </w:pPr>
      <w:r w:rsidRPr="00DF3C2F">
        <w:rPr>
          <w:rFonts w:ascii="Arial" w:hAnsi="Arial" w:cs="Arial"/>
        </w:rPr>
        <w:t xml:space="preserve">“Name” is the equivalent of “character” or “reputation,” it is the person him/herself.  </w:t>
      </w:r>
      <w:r>
        <w:rPr>
          <w:rFonts w:ascii="Arial" w:hAnsi="Arial" w:cs="Arial"/>
        </w:rPr>
        <w:t xml:space="preserve"> Here is the Hebrew </w:t>
      </w:r>
      <w:r w:rsidR="00E15B6D">
        <w:rPr>
          <w:rFonts w:ascii="Arial" w:hAnsi="Arial" w:cs="Arial"/>
        </w:rPr>
        <w:t xml:space="preserve">name </w:t>
      </w:r>
      <w:r>
        <w:rPr>
          <w:rFonts w:ascii="Arial" w:hAnsi="Arial" w:cs="Arial"/>
        </w:rPr>
        <w:t xml:space="preserve">Yahweh or Lord.  It represents every attribute of the Lord’s divine being.  It stands for His saving character.  </w:t>
      </w:r>
      <w:r w:rsidR="001300EE" w:rsidRPr="00DF3C2F">
        <w:rPr>
          <w:rFonts w:ascii="Arial" w:hAnsi="Arial" w:cs="Arial"/>
        </w:rPr>
        <w:t xml:space="preserve">His name is His Word of grace.  </w:t>
      </w:r>
    </w:p>
    <w:p w:rsidR="004F2563" w:rsidRDefault="004F2563" w:rsidP="0051570A">
      <w:pPr>
        <w:spacing w:after="0"/>
        <w:rPr>
          <w:rFonts w:ascii="Arial" w:hAnsi="Arial" w:cs="Arial"/>
        </w:rPr>
      </w:pPr>
    </w:p>
    <w:p w:rsidR="00987363" w:rsidRPr="00DF3C2F" w:rsidRDefault="004476AF" w:rsidP="0051570A">
      <w:pPr>
        <w:spacing w:after="0"/>
        <w:rPr>
          <w:rFonts w:ascii="Arial" w:hAnsi="Arial" w:cs="Arial"/>
        </w:rPr>
      </w:pPr>
      <w:r w:rsidRPr="00DF3C2F">
        <w:rPr>
          <w:rFonts w:ascii="Arial" w:hAnsi="Arial" w:cs="Arial"/>
        </w:rPr>
        <w:t>T</w:t>
      </w:r>
      <w:r w:rsidR="007A05A4" w:rsidRPr="00DF3C2F">
        <w:rPr>
          <w:rFonts w:ascii="Arial" w:hAnsi="Arial" w:cs="Arial"/>
        </w:rPr>
        <w:t>his phrase m</w:t>
      </w:r>
      <w:r w:rsidR="001300EE">
        <w:rPr>
          <w:rFonts w:ascii="Arial" w:hAnsi="Arial" w:cs="Arial"/>
        </w:rPr>
        <w:t>eans: He does all this because H</w:t>
      </w:r>
      <w:r w:rsidR="007A05A4" w:rsidRPr="00DF3C2F">
        <w:rPr>
          <w:rFonts w:ascii="Arial" w:hAnsi="Arial" w:cs="Arial"/>
        </w:rPr>
        <w:t xml:space="preserve">e has a reputation among </w:t>
      </w:r>
      <w:r w:rsidR="001300EE">
        <w:rPr>
          <w:rFonts w:ascii="Arial" w:hAnsi="Arial" w:cs="Arial"/>
        </w:rPr>
        <w:t>H</w:t>
      </w:r>
      <w:r w:rsidR="007A05A4" w:rsidRPr="00DF3C2F">
        <w:rPr>
          <w:rFonts w:ascii="Arial" w:hAnsi="Arial" w:cs="Arial"/>
        </w:rPr>
        <w:t xml:space="preserve">is saints </w:t>
      </w:r>
      <w:r w:rsidR="00E15B6D">
        <w:rPr>
          <w:rFonts w:ascii="Arial" w:hAnsi="Arial" w:cs="Arial"/>
        </w:rPr>
        <w:t>for faithful dealings with them. It is a</w:t>
      </w:r>
      <w:r w:rsidR="007A05A4" w:rsidRPr="00DF3C2F">
        <w:rPr>
          <w:rFonts w:ascii="Arial" w:hAnsi="Arial" w:cs="Arial"/>
        </w:rPr>
        <w:t xml:space="preserve"> reputation which must </w:t>
      </w:r>
      <w:r w:rsidR="00987363" w:rsidRPr="00DF3C2F">
        <w:rPr>
          <w:rFonts w:ascii="Arial" w:hAnsi="Arial" w:cs="Arial"/>
        </w:rPr>
        <w:t>be cautiously upheld.  God backs it up with His Word as we will see below:</w:t>
      </w:r>
    </w:p>
    <w:p w:rsidR="00987363" w:rsidRPr="00DF3C2F" w:rsidRDefault="00987363" w:rsidP="0051570A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DF3C2F">
        <w:rPr>
          <w:rFonts w:ascii="Arial" w:hAnsi="Arial" w:cs="Arial"/>
        </w:rPr>
        <w:t>He forgives us all of our sins.</w:t>
      </w:r>
    </w:p>
    <w:p w:rsidR="001300EE" w:rsidRDefault="00987363" w:rsidP="0051570A">
      <w:pPr>
        <w:tabs>
          <w:tab w:val="left" w:pos="720"/>
        </w:tabs>
        <w:spacing w:after="0"/>
        <w:ind w:left="1440" w:hanging="1080"/>
        <w:jc w:val="both"/>
        <w:rPr>
          <w:rFonts w:ascii="Arial" w:hAnsi="Arial" w:cs="Arial"/>
        </w:rPr>
      </w:pPr>
      <w:r w:rsidRPr="00DF3C2F">
        <w:rPr>
          <w:rFonts w:ascii="Arial" w:hAnsi="Arial" w:cs="Arial"/>
        </w:rPr>
        <w:tab/>
      </w:r>
      <w:r w:rsidRPr="00DF3C2F">
        <w:rPr>
          <w:rFonts w:ascii="Arial" w:hAnsi="Arial" w:cs="Arial"/>
        </w:rPr>
        <w:tab/>
        <w:t xml:space="preserve">Isaiah 43:25, </w:t>
      </w:r>
      <w:r w:rsidRPr="0051570A">
        <w:rPr>
          <w:rFonts w:ascii="Arial" w:hAnsi="Arial" w:cs="Arial"/>
          <w:i/>
        </w:rPr>
        <w:t>“I, even I, am he who blots out your transgressions, for my own sake, and remembers your sins no more.”</w:t>
      </w:r>
      <w:r w:rsidRPr="00DF3C2F">
        <w:rPr>
          <w:rFonts w:ascii="Arial" w:hAnsi="Arial" w:cs="Arial"/>
        </w:rPr>
        <w:t xml:space="preserve"> </w:t>
      </w:r>
    </w:p>
    <w:p w:rsidR="00987363" w:rsidRPr="001300EE" w:rsidRDefault="00987363" w:rsidP="0051570A">
      <w:pPr>
        <w:pStyle w:val="ListParagraph"/>
        <w:numPr>
          <w:ilvl w:val="0"/>
          <w:numId w:val="1"/>
        </w:numPr>
        <w:tabs>
          <w:tab w:val="left" w:pos="720"/>
        </w:tabs>
        <w:spacing w:after="0"/>
        <w:jc w:val="both"/>
        <w:rPr>
          <w:rFonts w:ascii="Arial" w:hAnsi="Arial" w:cs="Arial"/>
        </w:rPr>
      </w:pPr>
      <w:r w:rsidRPr="001300EE">
        <w:rPr>
          <w:rFonts w:ascii="Arial" w:hAnsi="Arial" w:cs="Arial"/>
        </w:rPr>
        <w:t>He is slow to get angry.</w:t>
      </w:r>
    </w:p>
    <w:p w:rsidR="0054048F" w:rsidRPr="0051570A" w:rsidRDefault="0054048F" w:rsidP="0051570A">
      <w:pPr>
        <w:tabs>
          <w:tab w:val="left" w:pos="720"/>
        </w:tabs>
        <w:spacing w:after="0"/>
        <w:ind w:left="1440" w:hanging="1080"/>
        <w:jc w:val="both"/>
        <w:rPr>
          <w:rFonts w:ascii="Arial" w:hAnsi="Arial" w:cs="Arial"/>
          <w:i/>
        </w:rPr>
      </w:pPr>
      <w:r w:rsidRPr="00DF3C2F">
        <w:rPr>
          <w:rFonts w:ascii="Arial" w:hAnsi="Arial" w:cs="Arial"/>
        </w:rPr>
        <w:tab/>
      </w:r>
      <w:r w:rsidRPr="00DF3C2F">
        <w:rPr>
          <w:rFonts w:ascii="Arial" w:hAnsi="Arial" w:cs="Arial"/>
        </w:rPr>
        <w:tab/>
      </w:r>
      <w:r w:rsidR="00987363" w:rsidRPr="00DF3C2F">
        <w:rPr>
          <w:rFonts w:ascii="Arial" w:hAnsi="Arial" w:cs="Arial"/>
        </w:rPr>
        <w:t xml:space="preserve">Isaiah 48:9, </w:t>
      </w:r>
      <w:r w:rsidRPr="0051570A">
        <w:rPr>
          <w:rFonts w:ascii="Arial" w:hAnsi="Arial" w:cs="Arial"/>
          <w:i/>
        </w:rPr>
        <w:t>“For my own name’s sake I delay my wrath; for the sake of my praise I hold it back from you, so as not to cut you off.”</w:t>
      </w:r>
    </w:p>
    <w:p w:rsidR="00987363" w:rsidRPr="00DF3C2F" w:rsidRDefault="0054048F" w:rsidP="0051570A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DF3C2F">
        <w:rPr>
          <w:rFonts w:ascii="Arial" w:hAnsi="Arial" w:cs="Arial"/>
        </w:rPr>
        <w:t>He does something for our many sins.</w:t>
      </w:r>
    </w:p>
    <w:p w:rsidR="0054048F" w:rsidRDefault="0054048F" w:rsidP="0051570A">
      <w:pPr>
        <w:tabs>
          <w:tab w:val="left" w:pos="720"/>
        </w:tabs>
        <w:spacing w:after="0"/>
        <w:ind w:left="1440" w:hanging="1080"/>
        <w:jc w:val="both"/>
        <w:rPr>
          <w:rFonts w:ascii="Arial" w:hAnsi="Arial" w:cs="Arial"/>
        </w:rPr>
      </w:pPr>
      <w:r w:rsidRPr="00DF3C2F">
        <w:rPr>
          <w:rFonts w:ascii="Arial" w:hAnsi="Arial" w:cs="Arial"/>
        </w:rPr>
        <w:tab/>
      </w:r>
      <w:r w:rsidRPr="00DF3C2F">
        <w:rPr>
          <w:rFonts w:ascii="Arial" w:hAnsi="Arial" w:cs="Arial"/>
        </w:rPr>
        <w:tab/>
      </w:r>
      <w:r w:rsidR="00AA28C1">
        <w:rPr>
          <w:rFonts w:ascii="Arial" w:hAnsi="Arial" w:cs="Arial"/>
        </w:rPr>
        <w:t>1 Peter 3:18, “</w:t>
      </w:r>
      <w:r w:rsidR="00AA28C1" w:rsidRPr="00AA28C1">
        <w:rPr>
          <w:rFonts w:ascii="Arial" w:hAnsi="Arial" w:cs="Arial"/>
          <w:i/>
        </w:rPr>
        <w:t>For Christ died for sins once for all, the righteous for the unrighteous, to bring you to God.”</w:t>
      </w:r>
      <w:r w:rsidRPr="00DF3C2F">
        <w:rPr>
          <w:rFonts w:ascii="Arial" w:hAnsi="Arial" w:cs="Arial"/>
        </w:rPr>
        <w:t xml:space="preserve"> </w:t>
      </w:r>
    </w:p>
    <w:p w:rsidR="00AA28C1" w:rsidRDefault="00AA28C1" w:rsidP="00AA28C1">
      <w:pPr>
        <w:pStyle w:val="ListParagraph"/>
        <w:numPr>
          <w:ilvl w:val="0"/>
          <w:numId w:val="1"/>
        </w:numPr>
        <w:tabs>
          <w:tab w:val="left" w:pos="720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He gives us rest.</w:t>
      </w:r>
    </w:p>
    <w:p w:rsidR="00AA28C1" w:rsidRPr="004F2563" w:rsidRDefault="00AA28C1" w:rsidP="00AA28C1">
      <w:pPr>
        <w:pStyle w:val="ListParagraph"/>
        <w:tabs>
          <w:tab w:val="left" w:pos="720"/>
        </w:tabs>
        <w:spacing w:after="0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ab/>
        <w:t xml:space="preserve">Matthew 11:28, </w:t>
      </w:r>
      <w:r w:rsidRPr="004F2563">
        <w:rPr>
          <w:rFonts w:ascii="Arial" w:hAnsi="Arial" w:cs="Arial"/>
          <w:i/>
        </w:rPr>
        <w:t>“</w:t>
      </w:r>
      <w:r w:rsidR="004F2563" w:rsidRPr="004F2563">
        <w:rPr>
          <w:rFonts w:ascii="Arial" w:hAnsi="Arial" w:cs="Arial"/>
          <w:i/>
        </w:rPr>
        <w:t>“Come to me, all you who are weary and burdened, and I will give you rest.</w:t>
      </w:r>
      <w:r w:rsidR="004F2563">
        <w:rPr>
          <w:rFonts w:ascii="Arial" w:hAnsi="Arial" w:cs="Arial"/>
          <w:i/>
        </w:rPr>
        <w:t>”</w:t>
      </w:r>
    </w:p>
    <w:p w:rsidR="001300EE" w:rsidRDefault="001300EE" w:rsidP="0051570A">
      <w:pPr>
        <w:spacing w:after="0"/>
        <w:rPr>
          <w:rFonts w:ascii="Arial" w:hAnsi="Arial" w:cs="Arial"/>
        </w:rPr>
      </w:pPr>
    </w:p>
    <w:p w:rsidR="00253815" w:rsidRDefault="007A05A4" w:rsidP="0051570A">
      <w:pPr>
        <w:spacing w:after="0"/>
        <w:rPr>
          <w:rFonts w:ascii="Arial" w:hAnsi="Arial" w:cs="Arial"/>
        </w:rPr>
      </w:pPr>
      <w:r w:rsidRPr="00DF3C2F">
        <w:rPr>
          <w:rFonts w:ascii="Arial" w:hAnsi="Arial" w:cs="Arial"/>
        </w:rPr>
        <w:t xml:space="preserve">The feeling expressed in this </w:t>
      </w:r>
      <w:r w:rsidR="00253815" w:rsidRPr="00DF3C2F">
        <w:rPr>
          <w:rFonts w:ascii="Arial" w:hAnsi="Arial" w:cs="Arial"/>
        </w:rPr>
        <w:t>phrase “for His name’s sake”</w:t>
      </w:r>
      <w:r w:rsidRPr="00DF3C2F">
        <w:rPr>
          <w:rFonts w:ascii="Arial" w:hAnsi="Arial" w:cs="Arial"/>
        </w:rPr>
        <w:t xml:space="preserve"> is that of confidence in God; an assurance that </w:t>
      </w:r>
      <w:r w:rsidR="00253815" w:rsidRPr="00DF3C2F">
        <w:rPr>
          <w:rFonts w:ascii="Arial" w:hAnsi="Arial" w:cs="Arial"/>
        </w:rPr>
        <w:t xml:space="preserve">our sins are forgiven and our name is written in the Book of Heaven.  </w:t>
      </w:r>
    </w:p>
    <w:p w:rsidR="004F2563" w:rsidRDefault="004F2563" w:rsidP="0051570A">
      <w:pPr>
        <w:spacing w:after="0"/>
        <w:rPr>
          <w:rFonts w:ascii="Arial" w:hAnsi="Arial" w:cs="Arial"/>
        </w:rPr>
      </w:pPr>
    </w:p>
    <w:p w:rsidR="004F2563" w:rsidRPr="009D0E94" w:rsidRDefault="004F2563" w:rsidP="004F2563">
      <w:pPr>
        <w:rPr>
          <w:rFonts w:ascii="Arial" w:hAnsi="Arial" w:cs="Arial"/>
        </w:rPr>
      </w:pPr>
      <w:r>
        <w:rPr>
          <w:rFonts w:ascii="Arial" w:hAnsi="Arial" w:cs="Arial"/>
        </w:rPr>
        <w:t>Luther: “The name of God is the preaching of God, by which he is glorified and made known as the gracious, merciful, patient, truthful, and faithful one; although we are the children of wrath (</w:t>
      </w:r>
      <w:proofErr w:type="spellStart"/>
      <w:r>
        <w:rPr>
          <w:rFonts w:ascii="Arial" w:hAnsi="Arial" w:cs="Arial"/>
        </w:rPr>
        <w:t>Eph</w:t>
      </w:r>
      <w:proofErr w:type="spellEnd"/>
      <w:r>
        <w:rPr>
          <w:rFonts w:ascii="Arial" w:hAnsi="Arial" w:cs="Arial"/>
        </w:rPr>
        <w:t xml:space="preserve"> 2:3) and are guilty of eternal death, he forgives us all our sins and receives us as his children and heirs.  That is his </w:t>
      </w:r>
      <w:proofErr w:type="gramStart"/>
      <w:r>
        <w:rPr>
          <w:rFonts w:ascii="Arial" w:hAnsi="Arial" w:cs="Arial"/>
        </w:rPr>
        <w:t>name,</w:t>
      </w:r>
      <w:proofErr w:type="gramEnd"/>
      <w:r>
        <w:rPr>
          <w:rFonts w:ascii="Arial" w:hAnsi="Arial" w:cs="Arial"/>
        </w:rPr>
        <w:t xml:space="preserve"> and that name he causes to be proclaimed through the Word” (LW 12:166).</w:t>
      </w:r>
    </w:p>
    <w:p w:rsidR="004E3283" w:rsidRPr="00DF3C2F" w:rsidRDefault="004E3283" w:rsidP="0051570A">
      <w:pPr>
        <w:spacing w:after="0"/>
        <w:rPr>
          <w:rFonts w:ascii="Arial" w:hAnsi="Arial" w:cs="Arial"/>
        </w:rPr>
      </w:pPr>
      <w:r w:rsidRPr="004F2563">
        <w:rPr>
          <w:rFonts w:ascii="Arial" w:hAnsi="Arial" w:cs="Arial"/>
        </w:rPr>
        <w:t>Prayer:</w:t>
      </w:r>
    </w:p>
    <w:p w:rsidR="004E3283" w:rsidRPr="00DF3C2F" w:rsidRDefault="004E3283" w:rsidP="0051570A">
      <w:pPr>
        <w:spacing w:after="0"/>
        <w:rPr>
          <w:rFonts w:ascii="Arial" w:hAnsi="Arial" w:cs="Arial"/>
        </w:rPr>
      </w:pPr>
      <w:r w:rsidRPr="00DF3C2F">
        <w:rPr>
          <w:rFonts w:ascii="Arial" w:hAnsi="Arial" w:cs="Arial"/>
        </w:rPr>
        <w:t>Dear Lord, help me to have the great respect that</w:t>
      </w:r>
      <w:r w:rsidR="00341E2C">
        <w:rPr>
          <w:rFonts w:ascii="Arial" w:hAnsi="Arial" w:cs="Arial"/>
        </w:rPr>
        <w:t xml:space="preserve"> the</w:t>
      </w:r>
      <w:r w:rsidRPr="00DF3C2F">
        <w:rPr>
          <w:rFonts w:ascii="Arial" w:hAnsi="Arial" w:cs="Arial"/>
        </w:rPr>
        <w:t xml:space="preserve"> Israelites of old had for your precious name.  Keep me from misusing it or using it in vain. Help me to call upon </w:t>
      </w:r>
      <w:r w:rsidR="008D4D74">
        <w:rPr>
          <w:rFonts w:ascii="Arial" w:hAnsi="Arial" w:cs="Arial"/>
        </w:rPr>
        <w:t>y</w:t>
      </w:r>
      <w:r w:rsidR="00341E2C">
        <w:rPr>
          <w:rFonts w:ascii="Arial" w:hAnsi="Arial" w:cs="Arial"/>
        </w:rPr>
        <w:t>our name</w:t>
      </w:r>
      <w:r w:rsidRPr="00DF3C2F">
        <w:rPr>
          <w:rFonts w:ascii="Arial" w:hAnsi="Arial" w:cs="Arial"/>
        </w:rPr>
        <w:t xml:space="preserve"> in every trouble, pray praise and give thanks.  Amen.</w:t>
      </w:r>
    </w:p>
    <w:p w:rsidR="004E3283" w:rsidRPr="00DF3C2F" w:rsidRDefault="004E3283" w:rsidP="0051570A">
      <w:pPr>
        <w:spacing w:after="0"/>
        <w:rPr>
          <w:rFonts w:ascii="Arial" w:hAnsi="Arial" w:cs="Arial"/>
        </w:rPr>
      </w:pPr>
      <w:bookmarkStart w:id="0" w:name="_GoBack"/>
      <w:bookmarkEnd w:id="0"/>
    </w:p>
    <w:sectPr w:rsidR="004E3283" w:rsidRPr="00DF3C2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297" w:rsidRDefault="008B4297" w:rsidP="007A05A4">
      <w:pPr>
        <w:spacing w:after="0" w:line="240" w:lineRule="auto"/>
      </w:pPr>
      <w:r>
        <w:separator/>
      </w:r>
    </w:p>
  </w:endnote>
  <w:endnote w:type="continuationSeparator" w:id="0">
    <w:p w:rsidR="008B4297" w:rsidRDefault="008B4297" w:rsidP="007A0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5A4" w:rsidRDefault="007A05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297" w:rsidRDefault="008B4297" w:rsidP="007A05A4">
      <w:pPr>
        <w:spacing w:after="0" w:line="240" w:lineRule="auto"/>
      </w:pPr>
      <w:r>
        <w:separator/>
      </w:r>
    </w:p>
  </w:footnote>
  <w:footnote w:type="continuationSeparator" w:id="0">
    <w:p w:rsidR="008B4297" w:rsidRDefault="008B4297" w:rsidP="007A05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F64DE"/>
    <w:multiLevelType w:val="hybridMultilevel"/>
    <w:tmpl w:val="97366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C46"/>
    <w:rsid w:val="000C740A"/>
    <w:rsid w:val="001300EE"/>
    <w:rsid w:val="00253815"/>
    <w:rsid w:val="0025417E"/>
    <w:rsid w:val="0028182B"/>
    <w:rsid w:val="00341E2C"/>
    <w:rsid w:val="003C7AC6"/>
    <w:rsid w:val="004476AF"/>
    <w:rsid w:val="0046790B"/>
    <w:rsid w:val="004867AB"/>
    <w:rsid w:val="004E3283"/>
    <w:rsid w:val="004F2563"/>
    <w:rsid w:val="0051570A"/>
    <w:rsid w:val="0054048F"/>
    <w:rsid w:val="005479DE"/>
    <w:rsid w:val="005F5930"/>
    <w:rsid w:val="007A05A4"/>
    <w:rsid w:val="008B4297"/>
    <w:rsid w:val="008B7C46"/>
    <w:rsid w:val="008D4D74"/>
    <w:rsid w:val="00987363"/>
    <w:rsid w:val="00993A09"/>
    <w:rsid w:val="00AA28C1"/>
    <w:rsid w:val="00D90BBB"/>
    <w:rsid w:val="00DF3C2F"/>
    <w:rsid w:val="00E15B6D"/>
    <w:rsid w:val="00EF2615"/>
    <w:rsid w:val="00FC1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C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05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05A4"/>
  </w:style>
  <w:style w:type="paragraph" w:styleId="Footer">
    <w:name w:val="footer"/>
    <w:basedOn w:val="Normal"/>
    <w:link w:val="FooterChar"/>
    <w:uiPriority w:val="99"/>
    <w:unhideWhenUsed/>
    <w:rsid w:val="007A05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05A4"/>
  </w:style>
  <w:style w:type="paragraph" w:styleId="ListParagraph">
    <w:name w:val="List Paragraph"/>
    <w:basedOn w:val="Normal"/>
    <w:uiPriority w:val="34"/>
    <w:qFormat/>
    <w:rsid w:val="009873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C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05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05A4"/>
  </w:style>
  <w:style w:type="paragraph" w:styleId="Footer">
    <w:name w:val="footer"/>
    <w:basedOn w:val="Normal"/>
    <w:link w:val="FooterChar"/>
    <w:uiPriority w:val="99"/>
    <w:unhideWhenUsed/>
    <w:rsid w:val="007A05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05A4"/>
  </w:style>
  <w:style w:type="paragraph" w:styleId="ListParagraph">
    <w:name w:val="List Paragraph"/>
    <w:basedOn w:val="Normal"/>
    <w:uiPriority w:val="34"/>
    <w:qFormat/>
    <w:rsid w:val="009873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14</cp:revision>
  <cp:lastPrinted>2016-09-21T14:01:00Z</cp:lastPrinted>
  <dcterms:created xsi:type="dcterms:W3CDTF">2015-06-24T13:28:00Z</dcterms:created>
  <dcterms:modified xsi:type="dcterms:W3CDTF">2018-11-23T13:58:00Z</dcterms:modified>
</cp:coreProperties>
</file>